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D5CC" w14:textId="01C29E31" w:rsidR="009802C8" w:rsidRDefault="009802C8" w:rsidP="009802C8">
      <w:pPr>
        <w:spacing w:after="333" w:line="216" w:lineRule="auto"/>
        <w:ind w:left="4703" w:right="48" w:hanging="4702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46196C" wp14:editId="48B35272">
            <wp:simplePos x="0" y="0"/>
            <wp:positionH relativeFrom="rightMargin">
              <wp:posOffset>-648335</wp:posOffset>
            </wp:positionH>
            <wp:positionV relativeFrom="paragraph">
              <wp:posOffset>-182245</wp:posOffset>
            </wp:positionV>
            <wp:extent cx="758190" cy="92075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1F0E8" wp14:editId="41113B30">
            <wp:simplePos x="0" y="0"/>
            <wp:positionH relativeFrom="margin">
              <wp:posOffset>5054626</wp:posOffset>
            </wp:positionH>
            <wp:positionV relativeFrom="paragraph">
              <wp:posOffset>-74713</wp:posOffset>
            </wp:positionV>
            <wp:extent cx="718458" cy="724863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8" cy="7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415748" wp14:editId="637AF0C7">
                <wp:simplePos x="0" y="0"/>
                <wp:positionH relativeFrom="column">
                  <wp:posOffset>-236220</wp:posOffset>
                </wp:positionH>
                <wp:positionV relativeFrom="paragraph">
                  <wp:posOffset>-29892</wp:posOffset>
                </wp:positionV>
                <wp:extent cx="5895975" cy="722630"/>
                <wp:effectExtent l="0" t="0" r="9525" b="1270"/>
                <wp:wrapNone/>
                <wp:docPr id="6594" name="Group 6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722630"/>
                          <a:chOff x="0" y="0"/>
                          <a:chExt cx="5896229" cy="7230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48354" y="580263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E4E74" w14:textId="77777777" w:rsidR="009802C8" w:rsidRDefault="009802C8" w:rsidP="009802C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38726" y="5802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4AC22" w14:textId="77777777" w:rsidR="009802C8" w:rsidRDefault="009802C8" w:rsidP="009802C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198999" y="58026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C4EB8" w14:textId="77777777" w:rsidR="009802C8" w:rsidRDefault="009802C8" w:rsidP="009802C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3839845" cy="624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11219" y="76200"/>
                            <a:ext cx="611505" cy="604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1492" y="38100"/>
                            <a:ext cx="620395" cy="633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94884" y="0"/>
                            <a:ext cx="601345" cy="672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5748" id="Group 6594" o:spid="_x0000_s1026" style="position:absolute;left:0;text-align:left;margin-left:-18.6pt;margin-top:-2.35pt;width:464.25pt;height:56.9pt;z-index:-251656192" coordsize="58962,72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">
                <v:rect id="Rectangle 6" o:spid="_x0000_s1027" style="position:absolute;left:38483;top:5802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B6E4E74" w14:textId="77777777" w:rsidR="009802C8" w:rsidRDefault="009802C8" w:rsidP="009802C8"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28" style="position:absolute;left:45387;top:58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1C4AC22" w14:textId="77777777" w:rsidR="009802C8" w:rsidRDefault="009802C8" w:rsidP="009802C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1989;top:5802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10C4EB8" w14:textId="77777777" w:rsidR="009802C8" w:rsidRDefault="009802C8" w:rsidP="009802C8">
                        <w:r>
                          <w:rPr>
                            <w:rFonts w:ascii="Calibri" w:eastAsia="Calibri" w:hAnsi="Calibri" w:cs="Calibri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30" type="#_x0000_t75" style="position:absolute;top:571;width:38398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">
                  <v:imagedata r:id="rId14" o:title=""/>
                </v:shape>
                <v:shape id="Picture 82" o:spid="_x0000_s1031" type="#_x0000_t75" style="position:absolute;left:39112;top:762;width:6115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">
                  <v:imagedata r:id="rId15" o:title=""/>
                </v:shape>
                <v:shape id="Picture 84" o:spid="_x0000_s1032" type="#_x0000_t75" style="position:absolute;left:45714;top:381;width:6204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">
                  <v:imagedata r:id="rId16" o:title=""/>
                </v:shape>
                <v:shape id="Picture 86" o:spid="_x0000_s1033" type="#_x0000_t75" style="position:absolute;left:52948;width:6014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  <w:r w:rsidR="003C6562"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14:paraId="05FA9B5A" w14:textId="77777777" w:rsidR="009802C8" w:rsidRDefault="009802C8" w:rsidP="009802C8">
      <w:pPr>
        <w:spacing w:after="333" w:line="216" w:lineRule="auto"/>
        <w:ind w:left="4703" w:right="48" w:hanging="4702"/>
        <w:rPr>
          <w:rFonts w:ascii="Calibri" w:eastAsia="Calibri" w:hAnsi="Calibri" w:cs="Calibri"/>
        </w:rPr>
      </w:pPr>
    </w:p>
    <w:p w14:paraId="4E8105F3" w14:textId="7A266D90" w:rsidR="00BE54B9" w:rsidRDefault="003C6562">
      <w:pPr>
        <w:spacing w:after="0" w:line="259" w:lineRule="auto"/>
        <w:ind w:left="101" w:firstLine="0"/>
        <w:jc w:val="left"/>
      </w:pPr>
      <w:r>
        <w:rPr>
          <w:sz w:val="20"/>
        </w:rPr>
        <w:t xml:space="preserve"> </w:t>
      </w:r>
    </w:p>
    <w:p w14:paraId="46CE2753" w14:textId="77777777" w:rsidR="00BE54B9" w:rsidRPr="00AF1239" w:rsidRDefault="003C6562">
      <w:pPr>
        <w:spacing w:after="89" w:line="259" w:lineRule="auto"/>
        <w:ind w:left="0" w:right="2264" w:firstLine="0"/>
        <w:jc w:val="left"/>
        <w:rPr>
          <w:rFonts w:ascii="Arial" w:hAnsi="Arial" w:cs="Arial"/>
          <w:sz w:val="20"/>
          <w:szCs w:val="20"/>
        </w:rPr>
      </w:pPr>
      <w:r>
        <w:rPr>
          <w:sz w:val="18"/>
        </w:rPr>
        <w:t xml:space="preserve"> </w:t>
      </w:r>
    </w:p>
    <w:p w14:paraId="33CEE74D" w14:textId="77777777" w:rsidR="00E273A7" w:rsidRDefault="003C6562">
      <w:pPr>
        <w:spacing w:after="0" w:line="259" w:lineRule="auto"/>
        <w:ind w:left="1440" w:firstLine="0"/>
        <w:jc w:val="left"/>
        <w:rPr>
          <w:rFonts w:ascii="Arial" w:hAnsi="Arial" w:cs="Arial"/>
          <w:b/>
          <w:sz w:val="20"/>
          <w:szCs w:val="20"/>
        </w:rPr>
      </w:pPr>
      <w:r w:rsidRPr="00AF1239">
        <w:rPr>
          <w:rFonts w:ascii="Arial" w:hAnsi="Arial" w:cs="Arial"/>
          <w:b/>
          <w:sz w:val="20"/>
          <w:szCs w:val="20"/>
        </w:rPr>
        <w:t xml:space="preserve">             </w:t>
      </w:r>
    </w:p>
    <w:p w14:paraId="020B99E3" w14:textId="2ADA69A2" w:rsidR="00AE3319" w:rsidRPr="004A1625" w:rsidRDefault="00E273A7" w:rsidP="004B3EF3">
      <w:pPr>
        <w:spacing w:after="0" w:line="259" w:lineRule="auto"/>
        <w:ind w:left="0" w:firstLine="0"/>
        <w:jc w:val="left"/>
        <w:rPr>
          <w:rFonts w:ascii="Arial" w:hAnsi="Arial" w:cs="Arial"/>
          <w:b/>
          <w:sz w:val="48"/>
          <w:szCs w:val="48"/>
        </w:rPr>
      </w:pPr>
      <w:r w:rsidRPr="004A1625">
        <w:rPr>
          <w:rFonts w:ascii="Arial" w:hAnsi="Arial" w:cs="Arial"/>
          <w:b/>
          <w:sz w:val="48"/>
          <w:szCs w:val="48"/>
        </w:rPr>
        <w:t>KARTA GWARANCYJNA</w:t>
      </w:r>
      <w:r w:rsidR="00930195" w:rsidRPr="004A1625">
        <w:rPr>
          <w:rFonts w:ascii="Arial" w:hAnsi="Arial" w:cs="Arial"/>
          <w:b/>
          <w:sz w:val="48"/>
          <w:szCs w:val="48"/>
        </w:rPr>
        <w:t xml:space="preserve"> PODŁOGI</w:t>
      </w:r>
      <w:r w:rsidR="00453FA5">
        <w:rPr>
          <w:rFonts w:ascii="Arial" w:hAnsi="Arial" w:cs="Arial"/>
          <w:b/>
          <w:sz w:val="48"/>
          <w:szCs w:val="48"/>
        </w:rPr>
        <w:t xml:space="preserve"> -</w:t>
      </w:r>
      <w:r w:rsidR="007F3F6E" w:rsidRPr="004A1625">
        <w:rPr>
          <w:rFonts w:ascii="Arial" w:hAnsi="Arial" w:cs="Arial"/>
          <w:b/>
          <w:sz w:val="48"/>
          <w:szCs w:val="48"/>
        </w:rPr>
        <w:t xml:space="preserve"> </w:t>
      </w:r>
      <w:r w:rsidR="004A1625" w:rsidRPr="004A1625">
        <w:rPr>
          <w:rFonts w:ascii="Arial" w:hAnsi="Arial" w:cs="Arial"/>
          <w:b/>
          <w:sz w:val="48"/>
          <w:szCs w:val="48"/>
        </w:rPr>
        <w:t>MARKI</w:t>
      </w:r>
    </w:p>
    <w:p w14:paraId="00BC3DB4" w14:textId="4C7B733F" w:rsidR="007F3F6E" w:rsidRPr="00362D11" w:rsidRDefault="007F3F6E" w:rsidP="004B3EF3">
      <w:pPr>
        <w:spacing w:after="0" w:line="259" w:lineRule="auto"/>
        <w:ind w:left="0" w:firstLine="0"/>
        <w:jc w:val="left"/>
        <w:rPr>
          <w:rFonts w:ascii="Arial" w:hAnsi="Arial" w:cs="Arial"/>
          <w:b/>
          <w:color w:val="ED7D31" w:themeColor="accent2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00C17" wp14:editId="04D76388">
                <wp:simplePos x="0" y="0"/>
                <wp:positionH relativeFrom="column">
                  <wp:posOffset>-16510</wp:posOffset>
                </wp:positionH>
                <wp:positionV relativeFrom="paragraph">
                  <wp:posOffset>153035</wp:posOffset>
                </wp:positionV>
                <wp:extent cx="314325" cy="3429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D462" id="Prostokąt 3" o:spid="_x0000_s1026" style="position:absolute;margin-left:-1.3pt;margin-top:12.05pt;width:2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" fillcolor="white [3201]" strokecolor="#70ad47 [3209]" strokeweight="1pt"/>
            </w:pict>
          </mc:Fallback>
        </mc:AlternateContent>
      </w:r>
    </w:p>
    <w:p w14:paraId="743B6FB9" w14:textId="77A6EB1D" w:rsidR="00E273A7" w:rsidRPr="00362D11" w:rsidRDefault="00F72A55" w:rsidP="004B3EF3">
      <w:pPr>
        <w:spacing w:after="0" w:line="259" w:lineRule="auto"/>
        <w:ind w:left="0" w:firstLine="0"/>
        <w:jc w:val="left"/>
        <w:rPr>
          <w:rFonts w:ascii="Arial" w:hAnsi="Arial" w:cs="Arial"/>
          <w:b/>
          <w:color w:val="ED7D31" w:themeColor="accent2"/>
          <w:sz w:val="20"/>
          <w:szCs w:val="20"/>
        </w:rPr>
      </w:pPr>
      <w:r w:rsidRPr="00362D11">
        <w:rPr>
          <w:rFonts w:ascii="Arial" w:hAnsi="Arial" w:cs="Arial"/>
          <w:b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24B95" wp14:editId="3B782141">
                <wp:simplePos x="0" y="0"/>
                <wp:positionH relativeFrom="column">
                  <wp:posOffset>3614508</wp:posOffset>
                </wp:positionH>
                <wp:positionV relativeFrom="paragraph">
                  <wp:posOffset>23495</wp:posOffset>
                </wp:positionV>
                <wp:extent cx="314325" cy="3429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4398" id="Prostokąt 5" o:spid="_x0000_s1026" style="position:absolute;margin-left:284.6pt;margin-top:1.85pt;width: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Pr="00362D11">
        <w:rPr>
          <w:rFonts w:ascii="Arial" w:hAnsi="Arial" w:cs="Arial"/>
          <w:b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366B2" wp14:editId="219146D0">
                <wp:simplePos x="0" y="0"/>
                <wp:positionH relativeFrom="column">
                  <wp:posOffset>1647825</wp:posOffset>
                </wp:positionH>
                <wp:positionV relativeFrom="paragraph">
                  <wp:posOffset>23495</wp:posOffset>
                </wp:positionV>
                <wp:extent cx="314325" cy="3429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F83B0" id="Prostokąt 4" o:spid="_x0000_s1026" style="position:absolute;margin-left:129.75pt;margin-top:1.85pt;width:2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7A6955" w:rsidRPr="00362D11">
        <w:rPr>
          <w:rFonts w:ascii="Arial" w:hAnsi="Arial" w:cs="Arial"/>
          <w:b/>
          <w:color w:val="ED7D31" w:themeColor="accent2"/>
          <w:sz w:val="20"/>
          <w:szCs w:val="20"/>
        </w:rPr>
        <w:t xml:space="preserve">         </w:t>
      </w:r>
    </w:p>
    <w:p w14:paraId="3BE3809C" w14:textId="5FA485D3" w:rsidR="007A6955" w:rsidRDefault="007A6955" w:rsidP="004B3EF3">
      <w:pPr>
        <w:spacing w:after="0" w:line="259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BB28DD">
        <w:rPr>
          <w:rFonts w:ascii="Arial" w:hAnsi="Arial" w:cs="Arial"/>
          <w:b/>
          <w:sz w:val="20"/>
          <w:szCs w:val="20"/>
        </w:rPr>
        <w:t xml:space="preserve"> </w:t>
      </w:r>
      <w:r w:rsidR="00BB28DD" w:rsidRPr="00BB28DD">
        <w:rPr>
          <w:rFonts w:ascii="Arial" w:hAnsi="Arial" w:cs="Arial"/>
          <w:b/>
          <w:sz w:val="22"/>
        </w:rPr>
        <w:t>-</w:t>
      </w:r>
      <w:r w:rsidR="00BB28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F5EAA" w:rsidRPr="00BF3993">
        <w:rPr>
          <w:rFonts w:ascii="Arial" w:hAnsi="Arial" w:cs="Arial"/>
          <w:b/>
          <w:color w:val="70AD47" w:themeColor="accent6"/>
          <w:sz w:val="24"/>
          <w:szCs w:val="24"/>
        </w:rPr>
        <w:t>Venifloor</w:t>
      </w:r>
      <w:proofErr w:type="spellEnd"/>
      <w:r w:rsidR="00FF5EAA">
        <w:rPr>
          <w:rFonts w:ascii="Arial" w:hAnsi="Arial" w:cs="Arial"/>
          <w:b/>
          <w:sz w:val="20"/>
          <w:szCs w:val="20"/>
        </w:rPr>
        <w:t xml:space="preserve">                     </w:t>
      </w:r>
      <w:r w:rsidR="00F72A55">
        <w:rPr>
          <w:rFonts w:ascii="Arial" w:hAnsi="Arial" w:cs="Arial"/>
          <w:b/>
          <w:sz w:val="20"/>
          <w:szCs w:val="20"/>
        </w:rPr>
        <w:t xml:space="preserve">     </w:t>
      </w:r>
      <w:r w:rsidR="00BB28DD" w:rsidRPr="00BB28DD">
        <w:rPr>
          <w:rFonts w:ascii="Arial" w:hAnsi="Arial" w:cs="Arial"/>
          <w:b/>
          <w:sz w:val="24"/>
          <w:szCs w:val="24"/>
        </w:rPr>
        <w:t>-</w:t>
      </w:r>
      <w:r w:rsidR="00BB28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F5EAA" w:rsidRPr="007743F0">
        <w:rPr>
          <w:rFonts w:ascii="Arial" w:hAnsi="Arial" w:cs="Arial"/>
          <w:b/>
          <w:color w:val="ED7D31" w:themeColor="accent2"/>
          <w:sz w:val="24"/>
          <w:szCs w:val="24"/>
        </w:rPr>
        <w:t>Venifloor</w:t>
      </w:r>
      <w:proofErr w:type="spellEnd"/>
      <w:r w:rsidR="00FF5EAA" w:rsidRPr="007743F0">
        <w:rPr>
          <w:rFonts w:ascii="Arial" w:hAnsi="Arial" w:cs="Arial"/>
          <w:b/>
          <w:color w:val="ED7D31" w:themeColor="accent2"/>
          <w:sz w:val="24"/>
          <w:szCs w:val="24"/>
        </w:rPr>
        <w:t xml:space="preserve"> Standard</w:t>
      </w:r>
      <w:r w:rsidR="00FF5EAA" w:rsidRPr="007743F0">
        <w:rPr>
          <w:rFonts w:ascii="Arial" w:hAnsi="Arial" w:cs="Arial"/>
          <w:b/>
          <w:color w:val="ED7D31" w:themeColor="accent2"/>
          <w:sz w:val="20"/>
          <w:szCs w:val="20"/>
        </w:rPr>
        <w:t xml:space="preserve">               </w:t>
      </w:r>
      <w:r w:rsidR="00BB28DD" w:rsidRPr="00BB28DD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FF5EAA" w:rsidRPr="00BF3993">
        <w:rPr>
          <w:rFonts w:ascii="Arial" w:hAnsi="Arial" w:cs="Arial"/>
          <w:b/>
          <w:color w:val="FF0000"/>
          <w:sz w:val="24"/>
          <w:szCs w:val="24"/>
        </w:rPr>
        <w:t>Venifloor</w:t>
      </w:r>
      <w:proofErr w:type="spellEnd"/>
      <w:r w:rsidR="00FF5EAA" w:rsidRPr="00BF3993">
        <w:rPr>
          <w:rFonts w:ascii="Arial" w:hAnsi="Arial" w:cs="Arial"/>
          <w:b/>
          <w:color w:val="FF0000"/>
          <w:sz w:val="24"/>
          <w:szCs w:val="24"/>
        </w:rPr>
        <w:t xml:space="preserve"> ELECTRIC - INFRARED</w:t>
      </w:r>
      <w:r w:rsidR="00FF5EAA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1AB220E7" w14:textId="7BB3E8D2" w:rsidR="004B3EF3" w:rsidRDefault="004B3EF3" w:rsidP="004B3EF3">
      <w:pPr>
        <w:spacing w:after="0" w:line="259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5AF288A9" w14:textId="2441286E" w:rsidR="004B3EF3" w:rsidRPr="00B77AD8" w:rsidRDefault="00C84BF5" w:rsidP="00C84BF5">
      <w:pPr>
        <w:spacing w:after="0" w:line="259" w:lineRule="auto"/>
        <w:ind w:left="0" w:firstLine="0"/>
        <w:jc w:val="left"/>
        <w:rPr>
          <w:rFonts w:ascii="Arial" w:hAnsi="Arial" w:cs="Arial"/>
          <w:b/>
          <w:szCs w:val="16"/>
        </w:rPr>
      </w:pPr>
      <w:r w:rsidRPr="00B77AD8">
        <w:rPr>
          <w:rFonts w:ascii="Arial" w:hAnsi="Arial" w:cs="Arial"/>
          <w:b/>
          <w:szCs w:val="16"/>
        </w:rPr>
        <w:t>*Wstawić krzyżyk w odpowiednie okienko</w:t>
      </w:r>
      <w:r w:rsidR="009D4AB0">
        <w:rPr>
          <w:rFonts w:ascii="Arial" w:hAnsi="Arial" w:cs="Arial"/>
          <w:b/>
          <w:szCs w:val="16"/>
        </w:rPr>
        <w:t xml:space="preserve"> zakupionej podłogi</w:t>
      </w:r>
      <w:r w:rsidR="008F31D5">
        <w:rPr>
          <w:rFonts w:ascii="Arial" w:hAnsi="Arial" w:cs="Arial"/>
          <w:b/>
          <w:szCs w:val="16"/>
        </w:rPr>
        <w:t>.</w:t>
      </w:r>
    </w:p>
    <w:p w14:paraId="110C9F40" w14:textId="77777777" w:rsidR="00313897" w:rsidRDefault="00313897" w:rsidP="00C84BF5">
      <w:pPr>
        <w:spacing w:after="0" w:line="259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292E6F22" w14:textId="41170689" w:rsidR="00B77AD8" w:rsidRDefault="00313897" w:rsidP="00313897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B77AD8">
        <w:rPr>
          <w:rFonts w:ascii="Arial" w:hAnsi="Arial" w:cs="Arial"/>
          <w:b/>
          <w:bCs/>
          <w:sz w:val="18"/>
          <w:szCs w:val="18"/>
        </w:rPr>
        <w:t>W razie reklamacji, do zgłoszenia reklamacyjnego</w:t>
      </w:r>
      <w:r w:rsidR="006F625C">
        <w:rPr>
          <w:rFonts w:ascii="Arial" w:hAnsi="Arial" w:cs="Arial"/>
          <w:b/>
          <w:bCs/>
          <w:sz w:val="18"/>
          <w:szCs w:val="18"/>
        </w:rPr>
        <w:t xml:space="preserve"> należy</w:t>
      </w:r>
      <w:r w:rsidRPr="00B77AD8">
        <w:rPr>
          <w:rFonts w:ascii="Arial" w:hAnsi="Arial" w:cs="Arial"/>
          <w:b/>
          <w:bCs/>
          <w:sz w:val="18"/>
          <w:szCs w:val="18"/>
        </w:rPr>
        <w:t xml:space="preserve"> dołączyć dowód zakupu oraz kserokopię karty gwarancyjnej i przedstawić sprzedawcy lub bezpośrednio firmie ZIP Sp. z o.o. ul. Zamkowa 34, 34-200 Sucha Beskidzka</w:t>
      </w:r>
      <w:r w:rsidR="00295835">
        <w:rPr>
          <w:rFonts w:ascii="Arial" w:hAnsi="Arial" w:cs="Arial"/>
          <w:b/>
          <w:bCs/>
          <w:sz w:val="18"/>
          <w:szCs w:val="18"/>
        </w:rPr>
        <w:t>.</w:t>
      </w:r>
      <w:r w:rsidRPr="00B77AD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6448B90" w14:textId="77777777" w:rsidR="00C84BF5" w:rsidRPr="00781801" w:rsidRDefault="00C84BF5" w:rsidP="00C84BF5">
      <w:pPr>
        <w:spacing w:after="0" w:line="259" w:lineRule="auto"/>
        <w:ind w:left="0" w:firstLine="0"/>
        <w:jc w:val="left"/>
        <w:rPr>
          <w:rFonts w:ascii="Arial" w:hAnsi="Arial" w:cs="Arial"/>
          <w:b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974"/>
      </w:tblGrid>
      <w:tr w:rsidR="00BF3993" w14:paraId="29C15863" w14:textId="77777777" w:rsidTr="00E42456">
        <w:tc>
          <w:tcPr>
            <w:tcW w:w="7225" w:type="dxa"/>
            <w:gridSpan w:val="2"/>
          </w:tcPr>
          <w:p w14:paraId="787FDD37" w14:textId="77777777" w:rsidR="00BF3993" w:rsidRDefault="00BF3993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4ED58F" w14:textId="662757D8" w:rsidR="00A602E2" w:rsidRPr="006B6DE4" w:rsidRDefault="00A602E2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DE4">
              <w:rPr>
                <w:rFonts w:ascii="Arial" w:hAnsi="Arial" w:cs="Arial"/>
                <w:b/>
                <w:sz w:val="24"/>
                <w:szCs w:val="24"/>
              </w:rPr>
              <w:t>Nazwa Handlowa Produktu / nr Indeksu</w:t>
            </w:r>
          </w:p>
          <w:p w14:paraId="0E61DA6E" w14:textId="5B056315" w:rsidR="00A602E2" w:rsidRPr="00466311" w:rsidRDefault="00A602E2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Cs w:val="16"/>
              </w:rPr>
            </w:pPr>
          </w:p>
          <w:p w14:paraId="78B71483" w14:textId="0E335F17" w:rsidR="00A602E2" w:rsidRDefault="00A602E2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020801E" w14:textId="676572F0" w:rsidR="007C5E40" w:rsidRDefault="00143681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Gatunek drewna - </w:t>
            </w:r>
            <w:r w:rsidR="00A602E2" w:rsidRPr="00A602E2">
              <w:rPr>
                <w:rFonts w:ascii="Arial" w:hAnsi="Arial" w:cs="Arial"/>
                <w:bCs/>
                <w:szCs w:val="16"/>
              </w:rPr>
              <w:t xml:space="preserve">Nazwa </w:t>
            </w:r>
            <w:r w:rsidR="00644FEF">
              <w:rPr>
                <w:rFonts w:ascii="Arial" w:hAnsi="Arial" w:cs="Arial"/>
                <w:bCs/>
                <w:szCs w:val="16"/>
              </w:rPr>
              <w:t>h</w:t>
            </w:r>
            <w:r w:rsidR="00A602E2" w:rsidRPr="00A602E2">
              <w:rPr>
                <w:rFonts w:ascii="Arial" w:hAnsi="Arial" w:cs="Arial"/>
                <w:bCs/>
                <w:szCs w:val="16"/>
              </w:rPr>
              <w:t xml:space="preserve">andlowa </w:t>
            </w:r>
            <w:r w:rsidR="00A602E2">
              <w:rPr>
                <w:rFonts w:ascii="Arial" w:hAnsi="Arial" w:cs="Arial"/>
                <w:bCs/>
                <w:szCs w:val="16"/>
              </w:rPr>
              <w:t xml:space="preserve">/ Wykończenie </w:t>
            </w:r>
            <w:r w:rsidR="004B039B">
              <w:rPr>
                <w:rFonts w:ascii="Arial" w:hAnsi="Arial" w:cs="Arial"/>
                <w:bCs/>
                <w:szCs w:val="16"/>
              </w:rPr>
              <w:t>L</w:t>
            </w:r>
            <w:r w:rsidR="00A602E2">
              <w:rPr>
                <w:rFonts w:ascii="Arial" w:hAnsi="Arial" w:cs="Arial"/>
                <w:bCs/>
                <w:szCs w:val="16"/>
              </w:rPr>
              <w:t xml:space="preserve">akier - </w:t>
            </w:r>
            <w:proofErr w:type="spellStart"/>
            <w:r w:rsidR="004B039B">
              <w:rPr>
                <w:rFonts w:ascii="Arial" w:hAnsi="Arial" w:cs="Arial"/>
                <w:bCs/>
                <w:szCs w:val="16"/>
              </w:rPr>
              <w:t>O</w:t>
            </w:r>
            <w:r w:rsidR="00A602E2">
              <w:rPr>
                <w:rFonts w:ascii="Arial" w:hAnsi="Arial" w:cs="Arial"/>
                <w:bCs/>
                <w:szCs w:val="16"/>
              </w:rPr>
              <w:t>lejowosk</w:t>
            </w:r>
            <w:proofErr w:type="spellEnd"/>
            <w:r w:rsidR="00A602E2">
              <w:rPr>
                <w:rFonts w:ascii="Arial" w:hAnsi="Arial" w:cs="Arial"/>
                <w:bCs/>
                <w:szCs w:val="16"/>
              </w:rPr>
              <w:t xml:space="preserve"> / </w:t>
            </w:r>
            <w:r w:rsidR="00DA7BAF">
              <w:rPr>
                <w:rFonts w:ascii="Arial" w:hAnsi="Arial" w:cs="Arial"/>
                <w:bCs/>
                <w:szCs w:val="16"/>
              </w:rPr>
              <w:t>R</w:t>
            </w:r>
            <w:r w:rsidR="00A602E2">
              <w:rPr>
                <w:rFonts w:ascii="Arial" w:hAnsi="Arial" w:cs="Arial"/>
                <w:bCs/>
                <w:szCs w:val="16"/>
              </w:rPr>
              <w:t>ozmiar deski</w:t>
            </w:r>
          </w:p>
          <w:p w14:paraId="0A1A1429" w14:textId="77777777" w:rsidR="007C5E40" w:rsidRDefault="007C5E40" w:rsidP="007C5E4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9AC15CA" w14:textId="7E6C2110" w:rsidR="00BF3993" w:rsidRDefault="007C5E40" w:rsidP="00D94C4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Cs w:val="16"/>
              </w:rPr>
              <w:t>Selekcja</w:t>
            </w:r>
            <w:r w:rsidR="00D94C4A">
              <w:rPr>
                <w:rFonts w:ascii="Arial" w:hAnsi="Arial" w:cs="Arial"/>
                <w:bCs/>
                <w:szCs w:val="16"/>
              </w:rPr>
              <w:t xml:space="preserve"> </w:t>
            </w:r>
            <w:r w:rsidR="00A602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  <w:vMerge w:val="restart"/>
          </w:tcPr>
          <w:tbl>
            <w:tblPr>
              <w:tblStyle w:val="Tabela-Siatka"/>
              <w:tblpPr w:leftFromText="141" w:rightFromText="141" w:vertAnchor="text" w:horzAnchor="margin" w:tblpX="-5" w:tblpY="2883"/>
              <w:tblOverlap w:val="never"/>
              <w:tblW w:w="2750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</w:tblGrid>
            <w:tr w:rsidR="00E42456" w14:paraId="049CFBD8" w14:textId="77777777" w:rsidTr="00AF658D">
              <w:trPr>
                <w:trHeight w:val="3801"/>
              </w:trPr>
              <w:tc>
                <w:tcPr>
                  <w:tcW w:w="2750" w:type="dxa"/>
                </w:tcPr>
                <w:p w14:paraId="66EBF182" w14:textId="77777777" w:rsidR="00E42456" w:rsidRDefault="00E42456" w:rsidP="00E42456">
                  <w:pPr>
                    <w:spacing w:after="0" w:line="259" w:lineRule="auto"/>
                    <w:ind w:left="0" w:firstLine="0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35E39B" w14:textId="77777777" w:rsidR="00BF3993" w:rsidRDefault="00BF3993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818B9" w14:textId="77777777" w:rsidR="00E42456" w:rsidRDefault="00E42456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4E752" w14:textId="77777777" w:rsidR="000374F5" w:rsidRDefault="000374F5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98067" w14:textId="77777777" w:rsidR="000374F5" w:rsidRDefault="000374F5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818E8" w14:textId="77777777" w:rsidR="000374F5" w:rsidRDefault="000374F5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C6A85" w14:textId="77777777" w:rsidR="000374F5" w:rsidRDefault="000374F5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F00E3" w14:textId="77777777" w:rsidR="000374F5" w:rsidRDefault="000374F5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3D52F" w14:textId="77777777" w:rsidR="000374F5" w:rsidRDefault="000374F5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4A2D0" w14:textId="77777777" w:rsidR="000374F5" w:rsidRDefault="000374F5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B6E83" w14:textId="77777777" w:rsidR="000374F5" w:rsidRDefault="000374F5" w:rsidP="000374F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Pieczątka</w:t>
            </w:r>
          </w:p>
          <w:p w14:paraId="2DF1604A" w14:textId="77777777" w:rsidR="000374F5" w:rsidRDefault="000374F5" w:rsidP="000374F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Sklep / Dystrybutor</w:t>
            </w:r>
          </w:p>
          <w:p w14:paraId="6435D987" w14:textId="77777777" w:rsidR="000374F5" w:rsidRDefault="000374F5" w:rsidP="000374F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99729" w14:textId="77777777" w:rsidR="000374F5" w:rsidRDefault="000374F5" w:rsidP="000374F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717A3" w14:textId="77777777" w:rsidR="000374F5" w:rsidRDefault="000374F5" w:rsidP="000374F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Sprzedawcy</w:t>
            </w:r>
          </w:p>
          <w:p w14:paraId="20DCE0A3" w14:textId="77777777" w:rsidR="000374F5" w:rsidRDefault="000374F5" w:rsidP="000374F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C9D75" w14:textId="5856DDEA" w:rsidR="000374F5" w:rsidRDefault="000374F5" w:rsidP="000374F5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</w:t>
            </w:r>
          </w:p>
        </w:tc>
      </w:tr>
      <w:tr w:rsidR="00BF3993" w14:paraId="19EDD106" w14:textId="77777777" w:rsidTr="00E42456">
        <w:tc>
          <w:tcPr>
            <w:tcW w:w="7225" w:type="dxa"/>
            <w:gridSpan w:val="2"/>
          </w:tcPr>
          <w:p w14:paraId="20E869D8" w14:textId="77777777" w:rsidR="00BF3993" w:rsidRDefault="00BF3993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E3C7E" w14:textId="44D0BBF9" w:rsidR="00E9181D" w:rsidRPr="006B6DE4" w:rsidRDefault="00E9181D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DE4">
              <w:rPr>
                <w:rFonts w:ascii="Arial" w:hAnsi="Arial" w:cs="Arial"/>
                <w:b/>
                <w:sz w:val="24"/>
                <w:szCs w:val="24"/>
              </w:rPr>
              <w:t>Numer dokumentu zakupu</w:t>
            </w:r>
          </w:p>
          <w:p w14:paraId="16C82A15" w14:textId="18032D51" w:rsidR="00E9181D" w:rsidRDefault="00E9181D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F636A" w14:textId="748C0CFF" w:rsidR="00E9181D" w:rsidRDefault="00E9181D" w:rsidP="00E9181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64F4A0C8" w14:textId="77777777" w:rsidR="00E9181D" w:rsidRDefault="00E9181D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  <w:r w:rsidRPr="00E9181D">
              <w:rPr>
                <w:rFonts w:ascii="Arial" w:hAnsi="Arial" w:cs="Arial"/>
                <w:bCs/>
                <w:szCs w:val="16"/>
              </w:rPr>
              <w:t>Faktura lub Paragon</w:t>
            </w:r>
          </w:p>
          <w:p w14:paraId="7968A15B" w14:textId="3FE8E70C" w:rsidR="00E9181D" w:rsidRPr="00E9181D" w:rsidRDefault="00E9181D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14:paraId="3E0326A1" w14:textId="77777777" w:rsidR="00BF3993" w:rsidRDefault="00BF3993" w:rsidP="004B3EF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2D2" w14:paraId="28241CC3" w14:textId="77777777" w:rsidTr="00C91C2C">
        <w:tc>
          <w:tcPr>
            <w:tcW w:w="3539" w:type="dxa"/>
          </w:tcPr>
          <w:p w14:paraId="5817A71A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5DB0A" w14:textId="77777777" w:rsidR="008A7863" w:rsidRPr="006B6DE4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DE4">
              <w:rPr>
                <w:rFonts w:ascii="Arial" w:hAnsi="Arial" w:cs="Arial"/>
                <w:b/>
                <w:sz w:val="24"/>
                <w:szCs w:val="24"/>
              </w:rPr>
              <w:t xml:space="preserve">Data Zakupu    </w:t>
            </w:r>
          </w:p>
          <w:p w14:paraId="1E726C62" w14:textId="3577599E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</w:p>
          <w:p w14:paraId="6240EFDC" w14:textId="2DD80A5D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  <w:r w:rsidR="00C91C2C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14:paraId="2FA788D6" w14:textId="601B262C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5E9B44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4C092" w14:textId="61A0E3E6" w:rsidR="008A7863" w:rsidRPr="006B6DE4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DE4">
              <w:rPr>
                <w:rFonts w:ascii="Arial" w:hAnsi="Arial" w:cs="Arial"/>
                <w:b/>
                <w:sz w:val="24"/>
                <w:szCs w:val="24"/>
              </w:rPr>
              <w:t>Data Montażu</w:t>
            </w:r>
          </w:p>
          <w:p w14:paraId="7453E384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BC3E3" w14:textId="676A754E" w:rsidR="009416FF" w:rsidRDefault="009416FF" w:rsidP="009416FF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C91C2C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</w:p>
          <w:p w14:paraId="5378812F" w14:textId="5FDCB2B1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14:paraId="5100D625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863" w14:paraId="2FDAEA5E" w14:textId="77777777" w:rsidTr="00E42456">
        <w:tc>
          <w:tcPr>
            <w:tcW w:w="7225" w:type="dxa"/>
            <w:gridSpan w:val="2"/>
          </w:tcPr>
          <w:p w14:paraId="03B801A2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347F8" w14:textId="77777777" w:rsidR="008A7863" w:rsidRPr="006B6DE4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DE4">
              <w:rPr>
                <w:rFonts w:ascii="Arial" w:hAnsi="Arial" w:cs="Arial"/>
                <w:b/>
                <w:sz w:val="24"/>
                <w:szCs w:val="24"/>
              </w:rPr>
              <w:t>Miejsce montażu podłogi</w:t>
            </w:r>
          </w:p>
          <w:p w14:paraId="758CBDB2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6563E" w14:textId="3BDB9949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123756AD" w14:textId="67D504FD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ul</w:t>
            </w:r>
            <w:r w:rsidR="00E07F86">
              <w:rPr>
                <w:rFonts w:ascii="Arial" w:hAnsi="Arial" w:cs="Arial"/>
                <w:bCs/>
                <w:szCs w:val="16"/>
              </w:rPr>
              <w:t>ica</w:t>
            </w:r>
          </w:p>
          <w:p w14:paraId="6775EC8A" w14:textId="32005549" w:rsidR="00E07F86" w:rsidRDefault="00E07F86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</w:p>
          <w:p w14:paraId="62FBC56B" w14:textId="77777777" w:rsidR="00E07F86" w:rsidRDefault="00E07F86" w:rsidP="00E07F8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C703E15" w14:textId="477B0474" w:rsidR="008A7863" w:rsidRDefault="00E07F86" w:rsidP="00E07F8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Cs w:val="16"/>
              </w:rPr>
              <w:t>kod / Miejscowość</w:t>
            </w:r>
          </w:p>
        </w:tc>
        <w:tc>
          <w:tcPr>
            <w:tcW w:w="2974" w:type="dxa"/>
            <w:vMerge/>
          </w:tcPr>
          <w:p w14:paraId="490A6BEB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863" w14:paraId="545FACEA" w14:textId="77777777" w:rsidTr="00E42456">
        <w:tc>
          <w:tcPr>
            <w:tcW w:w="7225" w:type="dxa"/>
            <w:gridSpan w:val="2"/>
          </w:tcPr>
          <w:p w14:paraId="1B96DDB1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B40F8" w14:textId="0AABA5B2" w:rsidR="008A7863" w:rsidRPr="006B6DE4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DE4">
              <w:rPr>
                <w:rFonts w:ascii="Arial" w:hAnsi="Arial" w:cs="Arial"/>
                <w:b/>
                <w:sz w:val="24"/>
                <w:szCs w:val="24"/>
              </w:rPr>
              <w:t xml:space="preserve">Okres Gwarancji </w:t>
            </w:r>
            <w:r w:rsidR="00E42456">
              <w:rPr>
                <w:rFonts w:ascii="Arial" w:hAnsi="Arial" w:cs="Arial"/>
                <w:b/>
                <w:sz w:val="24"/>
                <w:szCs w:val="24"/>
              </w:rPr>
              <w:t>w latach</w:t>
            </w:r>
            <w:r w:rsidRPr="006B6DE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94E246" w14:textId="07A92072" w:rsidR="00E17C20" w:rsidRDefault="00E17C20" w:rsidP="00E17C2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</w:t>
            </w:r>
          </w:p>
          <w:p w14:paraId="3B88A01F" w14:textId="77777777" w:rsidR="008A7863" w:rsidRPr="00412C45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Cs w:val="16"/>
              </w:rPr>
            </w:pPr>
          </w:p>
          <w:p w14:paraId="6F55A374" w14:textId="05E17168" w:rsidR="008A7863" w:rsidRPr="00896E4A" w:rsidRDefault="00B70095" w:rsidP="008A786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70095">
              <w:rPr>
                <w:rFonts w:ascii="Arial" w:hAnsi="Arial" w:cs="Arial"/>
                <w:bCs/>
                <w:sz w:val="20"/>
                <w:szCs w:val="20"/>
              </w:rPr>
              <w:t xml:space="preserve">Podłoga </w:t>
            </w:r>
            <w:r w:rsidRPr="00B70095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VENIFLOOR</w:t>
            </w:r>
            <w:r w:rsidRPr="007743F0">
              <w:rPr>
                <w:rFonts w:ascii="Arial" w:hAnsi="Arial" w:cs="Arial"/>
                <w:bCs/>
                <w:color w:val="70AD47" w:themeColor="accent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Cs w:val="16"/>
              </w:rPr>
              <w:t xml:space="preserve">                                  –  </w:t>
            </w:r>
            <w:r w:rsidRPr="00F81D20">
              <w:rPr>
                <w:rFonts w:ascii="Arial" w:hAnsi="Arial" w:cs="Arial"/>
                <w:b/>
                <w:sz w:val="18"/>
                <w:szCs w:val="18"/>
              </w:rPr>
              <w:t>Lakierowana</w:t>
            </w:r>
            <w:r w:rsidRPr="00F81D20">
              <w:rPr>
                <w:rFonts w:ascii="Arial" w:hAnsi="Arial" w:cs="Arial"/>
                <w:bCs/>
                <w:sz w:val="18"/>
                <w:szCs w:val="18"/>
              </w:rPr>
              <w:t xml:space="preserve"> z KORUNDEM</w:t>
            </w:r>
            <w:r>
              <w:rPr>
                <w:rFonts w:ascii="Arial" w:hAnsi="Arial" w:cs="Arial"/>
                <w:bCs/>
                <w:szCs w:val="16"/>
              </w:rPr>
              <w:t xml:space="preserve"> – </w:t>
            </w:r>
            <w:r w:rsidR="00273792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Pr="00B700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456">
              <w:rPr>
                <w:rFonts w:ascii="Arial" w:hAnsi="Arial" w:cs="Arial"/>
                <w:b/>
                <w:sz w:val="24"/>
                <w:szCs w:val="24"/>
              </w:rPr>
              <w:t>lat</w:t>
            </w:r>
            <w:r w:rsidR="008A7863" w:rsidRPr="00B7009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14:paraId="436C7CF2" w14:textId="3EC1BF81" w:rsidR="008A7863" w:rsidRDefault="00412C45" w:rsidP="008A786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</w:t>
            </w:r>
          </w:p>
          <w:p w14:paraId="18455BDD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</w:p>
          <w:p w14:paraId="0C1E9040" w14:textId="21DE244E" w:rsidR="008A7863" w:rsidRDefault="00B70095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  <w:r w:rsidRPr="00B70095">
              <w:rPr>
                <w:rFonts w:ascii="Arial" w:hAnsi="Arial" w:cs="Arial"/>
                <w:bCs/>
                <w:sz w:val="20"/>
                <w:szCs w:val="20"/>
              </w:rPr>
              <w:t xml:space="preserve">Podłoga </w:t>
            </w:r>
            <w:r w:rsidRPr="00B70095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VENIFLOOR</w:t>
            </w:r>
            <w:r>
              <w:rPr>
                <w:rFonts w:ascii="Arial" w:hAnsi="Arial" w:cs="Arial"/>
                <w:bCs/>
                <w:szCs w:val="16"/>
              </w:rPr>
              <w:t xml:space="preserve">                                    –  </w:t>
            </w:r>
            <w:proofErr w:type="spellStart"/>
            <w:r w:rsidRPr="00AC5344">
              <w:rPr>
                <w:rFonts w:ascii="Arial" w:hAnsi="Arial" w:cs="Arial"/>
                <w:b/>
                <w:sz w:val="18"/>
                <w:szCs w:val="18"/>
              </w:rPr>
              <w:t>Olejowoskowana</w:t>
            </w:r>
            <w:proofErr w:type="spellEnd"/>
            <w:r w:rsidRPr="00AC5344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Cs w:val="16"/>
              </w:rPr>
              <w:t xml:space="preserve">              </w:t>
            </w:r>
            <w:r w:rsidR="00B176C2">
              <w:rPr>
                <w:rFonts w:ascii="Arial" w:hAnsi="Arial" w:cs="Arial"/>
                <w:bCs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Cs w:val="16"/>
              </w:rPr>
              <w:t xml:space="preserve">  – </w:t>
            </w:r>
            <w:r w:rsidR="00273792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Pr="00B700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45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B70095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="008A7863">
              <w:rPr>
                <w:rFonts w:ascii="Arial" w:hAnsi="Arial" w:cs="Arial"/>
                <w:bCs/>
                <w:szCs w:val="16"/>
              </w:rPr>
              <w:t xml:space="preserve">                                                                                    </w:t>
            </w:r>
          </w:p>
          <w:p w14:paraId="066178E2" w14:textId="5C8D53B7" w:rsidR="00412C45" w:rsidRDefault="00412C45" w:rsidP="00412C4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</w:t>
            </w:r>
          </w:p>
          <w:p w14:paraId="2C01C9CE" w14:textId="77777777" w:rsidR="00B70095" w:rsidRDefault="00B70095" w:rsidP="00B7009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</w:p>
          <w:p w14:paraId="6BED7DEE" w14:textId="7A363B3C" w:rsidR="008A7863" w:rsidRPr="00896E4A" w:rsidRDefault="00B70095" w:rsidP="00B7009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70095">
              <w:rPr>
                <w:rFonts w:ascii="Arial" w:hAnsi="Arial" w:cs="Arial"/>
                <w:bCs/>
                <w:sz w:val="20"/>
                <w:szCs w:val="20"/>
              </w:rPr>
              <w:t xml:space="preserve">Podłoga </w:t>
            </w:r>
            <w:r w:rsidRPr="00B70095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VENIFLOOR STANDARD</w:t>
            </w:r>
            <w:r w:rsidRPr="007743F0">
              <w:rPr>
                <w:rFonts w:ascii="Arial" w:hAnsi="Arial" w:cs="Arial"/>
                <w:bCs/>
                <w:color w:val="ED7D31" w:themeColor="accent2"/>
                <w:szCs w:val="16"/>
              </w:rPr>
              <w:t xml:space="preserve">         </w:t>
            </w:r>
            <w:r>
              <w:rPr>
                <w:rFonts w:ascii="Arial" w:hAnsi="Arial" w:cs="Arial"/>
                <w:bCs/>
                <w:szCs w:val="16"/>
              </w:rPr>
              <w:t xml:space="preserve">–  </w:t>
            </w:r>
            <w:r w:rsidRPr="00AC5344">
              <w:rPr>
                <w:rFonts w:ascii="Arial" w:hAnsi="Arial" w:cs="Arial"/>
                <w:b/>
                <w:sz w:val="18"/>
                <w:szCs w:val="18"/>
              </w:rPr>
              <w:t>Lakierowana</w:t>
            </w:r>
            <w:r w:rsidRPr="00F81D20">
              <w:rPr>
                <w:rFonts w:ascii="Arial" w:hAnsi="Arial" w:cs="Arial"/>
                <w:bCs/>
                <w:sz w:val="18"/>
                <w:szCs w:val="18"/>
              </w:rPr>
              <w:t xml:space="preserve"> bez KORUNDU</w:t>
            </w:r>
            <w:r w:rsidR="00B176C2">
              <w:rPr>
                <w:rFonts w:ascii="Arial" w:hAnsi="Arial" w:cs="Arial"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Cs w:val="16"/>
              </w:rPr>
              <w:t xml:space="preserve">– </w:t>
            </w:r>
            <w:r w:rsidR="00273792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Pr="00B700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45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B70095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="008A786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64673B09" w14:textId="3EE796ED" w:rsidR="00412C45" w:rsidRDefault="00412C45" w:rsidP="00412C4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</w:t>
            </w:r>
          </w:p>
          <w:p w14:paraId="4B5B5C15" w14:textId="77777777" w:rsidR="00B70095" w:rsidRDefault="00B70095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16"/>
              </w:rPr>
            </w:pPr>
          </w:p>
          <w:p w14:paraId="1DE4F508" w14:textId="0D3C6141" w:rsidR="008A7863" w:rsidRDefault="00B70095" w:rsidP="00E4245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70095">
              <w:rPr>
                <w:rFonts w:ascii="Arial" w:hAnsi="Arial" w:cs="Arial"/>
                <w:bCs/>
                <w:sz w:val="18"/>
                <w:szCs w:val="18"/>
              </w:rPr>
              <w:t xml:space="preserve">Podłoga </w:t>
            </w:r>
            <w:r w:rsidRPr="00B70095">
              <w:rPr>
                <w:rFonts w:ascii="Arial" w:hAnsi="Arial" w:cs="Arial"/>
                <w:b/>
                <w:color w:val="FF0000"/>
                <w:sz w:val="18"/>
                <w:szCs w:val="18"/>
              </w:rPr>
              <w:t>VENIFLOOR ELECTRIC–INFRARED</w:t>
            </w:r>
            <w:r w:rsidRPr="00B7009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B70095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E424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81D20">
              <w:rPr>
                <w:rFonts w:ascii="Arial" w:hAnsi="Arial" w:cs="Arial"/>
                <w:b/>
                <w:sz w:val="18"/>
                <w:szCs w:val="18"/>
              </w:rPr>
              <w:t>Lakier</w:t>
            </w:r>
            <w:r w:rsidR="00EA3A83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EA3A83">
              <w:rPr>
                <w:rFonts w:ascii="Arial" w:hAnsi="Arial" w:cs="Arial"/>
                <w:b/>
                <w:sz w:val="18"/>
                <w:szCs w:val="18"/>
              </w:rPr>
              <w:t>Olejowosk</w:t>
            </w:r>
            <w:proofErr w:type="spellEnd"/>
            <w:r w:rsidRPr="00B7009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3A83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Cs/>
                <w:szCs w:val="16"/>
              </w:rPr>
              <w:t>–</w:t>
            </w:r>
            <w:r w:rsidR="000508C5">
              <w:rPr>
                <w:rFonts w:ascii="Arial" w:hAnsi="Arial" w:cs="Arial"/>
                <w:bCs/>
                <w:szCs w:val="16"/>
              </w:rPr>
              <w:t xml:space="preserve"> </w:t>
            </w:r>
            <w:r w:rsidR="00EA3A83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E42456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Pr="00896E4A">
              <w:rPr>
                <w:rFonts w:ascii="Arial" w:hAnsi="Arial" w:cs="Arial"/>
                <w:b/>
                <w:sz w:val="24"/>
                <w:szCs w:val="24"/>
              </w:rPr>
              <w:t>at</w:t>
            </w:r>
            <w:r>
              <w:rPr>
                <w:rFonts w:ascii="Arial" w:hAnsi="Arial" w:cs="Arial"/>
                <w:bCs/>
                <w:szCs w:val="16"/>
              </w:rPr>
              <w:t xml:space="preserve"> </w:t>
            </w:r>
            <w:r w:rsidR="008A786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7C5DE360" w14:textId="417418B7" w:rsidR="00E42456" w:rsidRDefault="00E42456" w:rsidP="00E4245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14:paraId="38E8C1CD" w14:textId="77777777" w:rsidR="008A7863" w:rsidRDefault="008A7863" w:rsidP="008A78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800C96" w14:textId="10895069" w:rsidR="0043353F" w:rsidRPr="005E7AD9" w:rsidRDefault="003A6094" w:rsidP="00142B23">
      <w:pPr>
        <w:pStyle w:val="Pa1"/>
        <w:rPr>
          <w:rStyle w:val="A10"/>
          <w:b/>
          <w:bCs/>
          <w:sz w:val="16"/>
          <w:szCs w:val="16"/>
        </w:rPr>
      </w:pPr>
      <w:r w:rsidRPr="005E7AD9">
        <w:rPr>
          <w:rStyle w:val="A10"/>
          <w:b/>
          <w:bCs/>
          <w:sz w:val="16"/>
          <w:szCs w:val="16"/>
        </w:rPr>
        <w:lastRenderedPageBreak/>
        <w:t>Firma ZIP Sp. z o.o. z siedzibą w Suchej Beskidzkiej</w:t>
      </w:r>
      <w:r w:rsidR="00F403C2" w:rsidRPr="005E7AD9">
        <w:rPr>
          <w:rStyle w:val="A10"/>
          <w:b/>
          <w:bCs/>
          <w:sz w:val="16"/>
          <w:szCs w:val="16"/>
        </w:rPr>
        <w:t xml:space="preserve"> zwan</w:t>
      </w:r>
      <w:r w:rsidR="00367134" w:rsidRPr="005E7AD9">
        <w:rPr>
          <w:rStyle w:val="A10"/>
          <w:b/>
          <w:bCs/>
          <w:sz w:val="16"/>
          <w:szCs w:val="16"/>
        </w:rPr>
        <w:t>a</w:t>
      </w:r>
      <w:r w:rsidR="00F403C2" w:rsidRPr="005E7AD9">
        <w:rPr>
          <w:rStyle w:val="A10"/>
          <w:b/>
          <w:bCs/>
          <w:sz w:val="16"/>
          <w:szCs w:val="16"/>
        </w:rPr>
        <w:t xml:space="preserve"> dalej GWARANTEM</w:t>
      </w:r>
      <w:r w:rsidRPr="005E7AD9">
        <w:rPr>
          <w:rStyle w:val="A10"/>
          <w:b/>
          <w:bCs/>
          <w:sz w:val="16"/>
          <w:szCs w:val="16"/>
        </w:rPr>
        <w:t>, producent podłóg drewnianych fornirowanych, udziela gwarancji jakości zakupionej deski marki VENIFLOOR</w:t>
      </w:r>
      <w:r w:rsidR="00142B23" w:rsidRPr="005E7AD9">
        <w:rPr>
          <w:rStyle w:val="A10"/>
          <w:b/>
          <w:bCs/>
          <w:sz w:val="16"/>
          <w:szCs w:val="16"/>
        </w:rPr>
        <w:t>.</w:t>
      </w:r>
    </w:p>
    <w:p w14:paraId="647AB827" w14:textId="77777777" w:rsidR="003A6094" w:rsidRPr="000D3540" w:rsidRDefault="003A6094" w:rsidP="003A6094">
      <w:pPr>
        <w:pStyle w:val="Default"/>
        <w:rPr>
          <w:sz w:val="12"/>
          <w:szCs w:val="12"/>
        </w:rPr>
      </w:pPr>
    </w:p>
    <w:p w14:paraId="20A12927" w14:textId="6E4CD84B" w:rsidR="00343AE0" w:rsidRPr="005E7AD9" w:rsidRDefault="00E93028" w:rsidP="00E93028">
      <w:pPr>
        <w:pStyle w:val="Akapitzlist"/>
        <w:numPr>
          <w:ilvl w:val="0"/>
          <w:numId w:val="6"/>
        </w:numPr>
        <w:spacing w:after="0" w:line="259" w:lineRule="auto"/>
        <w:ind w:left="357" w:hanging="357"/>
        <w:jc w:val="left"/>
        <w:rPr>
          <w:rFonts w:ascii="Arial" w:hAnsi="Arial" w:cs="Arial"/>
          <w:b/>
          <w:szCs w:val="16"/>
        </w:rPr>
      </w:pPr>
      <w:r w:rsidRPr="005E7AD9">
        <w:rPr>
          <w:rFonts w:ascii="Arial" w:hAnsi="Arial" w:cs="Arial"/>
          <w:b/>
          <w:szCs w:val="16"/>
        </w:rPr>
        <w:t>OGÓLNE ZASADY GWARANCJI</w:t>
      </w:r>
    </w:p>
    <w:p w14:paraId="62DF9DB9" w14:textId="37B2A257" w:rsidR="0083350A" w:rsidRPr="0083350A" w:rsidRDefault="00E93028" w:rsidP="0083350A">
      <w:pPr>
        <w:pStyle w:val="Akapitzlist"/>
        <w:numPr>
          <w:ilvl w:val="1"/>
          <w:numId w:val="16"/>
        </w:numPr>
        <w:spacing w:after="0"/>
        <w:rPr>
          <w:rFonts w:ascii="Arial" w:hAnsi="Arial" w:cs="Arial"/>
          <w:szCs w:val="16"/>
        </w:rPr>
      </w:pPr>
      <w:r w:rsidRPr="002C6FDB">
        <w:rPr>
          <w:rFonts w:ascii="Arial" w:hAnsi="Arial" w:cs="Arial"/>
          <w:b/>
          <w:bCs/>
          <w:szCs w:val="16"/>
        </w:rPr>
        <w:t>ZIP Sp. z o.o.</w:t>
      </w:r>
      <w:r w:rsidRPr="0083350A">
        <w:rPr>
          <w:rFonts w:ascii="Arial" w:hAnsi="Arial" w:cs="Arial"/>
          <w:szCs w:val="16"/>
        </w:rPr>
        <w:t xml:space="preserve"> z siedzibą w Polsce przy ul. Zamkowa 34, 34-200 Sucha Beskidzka, </w:t>
      </w:r>
      <w:r w:rsidR="00DD2121" w:rsidRPr="0083350A">
        <w:rPr>
          <w:rFonts w:ascii="Arial" w:hAnsi="Arial" w:cs="Arial"/>
          <w:szCs w:val="16"/>
        </w:rPr>
        <w:t>P</w:t>
      </w:r>
      <w:r w:rsidRPr="0083350A">
        <w:rPr>
          <w:rFonts w:ascii="Arial" w:hAnsi="Arial" w:cs="Arial"/>
          <w:szCs w:val="16"/>
        </w:rPr>
        <w:t xml:space="preserve">roducent podłóg </w:t>
      </w:r>
      <w:r w:rsidR="00DD2121" w:rsidRPr="0083350A">
        <w:rPr>
          <w:rFonts w:ascii="Arial" w:hAnsi="Arial" w:cs="Arial"/>
          <w:szCs w:val="16"/>
        </w:rPr>
        <w:t xml:space="preserve">drewnianych </w:t>
      </w:r>
      <w:r w:rsidRPr="0083350A">
        <w:rPr>
          <w:rFonts w:ascii="Arial" w:hAnsi="Arial" w:cs="Arial"/>
          <w:szCs w:val="16"/>
        </w:rPr>
        <w:t xml:space="preserve">fornirowanych udziela </w:t>
      </w:r>
    </w:p>
    <w:p w14:paraId="20AE61E0" w14:textId="22103575" w:rsidR="00EB3943" w:rsidRPr="0083350A" w:rsidRDefault="00E93028" w:rsidP="0083350A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83350A">
        <w:rPr>
          <w:rFonts w:ascii="Arial" w:hAnsi="Arial" w:cs="Arial"/>
          <w:szCs w:val="16"/>
        </w:rPr>
        <w:t>gwarancji jakości na zakupiony produkt marki V</w:t>
      </w:r>
      <w:r w:rsidR="00DD2121" w:rsidRPr="0083350A">
        <w:rPr>
          <w:rFonts w:ascii="Arial" w:hAnsi="Arial" w:cs="Arial"/>
          <w:szCs w:val="16"/>
        </w:rPr>
        <w:t>ENIFLOOR</w:t>
      </w:r>
      <w:r w:rsidRPr="0083350A">
        <w:rPr>
          <w:rFonts w:ascii="Arial" w:hAnsi="Arial" w:cs="Arial"/>
          <w:szCs w:val="16"/>
        </w:rPr>
        <w:t xml:space="preserve"> zgodnie z przeznaczeniem, z </w:t>
      </w:r>
      <w:r w:rsidRPr="0083350A">
        <w:rPr>
          <w:rFonts w:ascii="Arial" w:hAnsi="Arial" w:cs="Arial"/>
          <w:b/>
          <w:bCs/>
          <w:iCs/>
          <w:szCs w:val="16"/>
        </w:rPr>
        <w:t>Instrukcją montażu</w:t>
      </w:r>
      <w:r w:rsidRPr="0083350A">
        <w:rPr>
          <w:rFonts w:ascii="Arial" w:hAnsi="Arial" w:cs="Arial"/>
          <w:szCs w:val="16"/>
        </w:rPr>
        <w:t xml:space="preserve">, </w:t>
      </w:r>
      <w:r w:rsidRPr="0083350A">
        <w:rPr>
          <w:rFonts w:ascii="Arial" w:hAnsi="Arial" w:cs="Arial"/>
          <w:b/>
          <w:bCs/>
          <w:iCs/>
          <w:szCs w:val="16"/>
        </w:rPr>
        <w:t>Warunkami użytkowania</w:t>
      </w:r>
      <w:r w:rsidRPr="0083350A">
        <w:rPr>
          <w:rFonts w:ascii="Arial" w:hAnsi="Arial" w:cs="Arial"/>
          <w:szCs w:val="16"/>
        </w:rPr>
        <w:t xml:space="preserve"> oraz </w:t>
      </w:r>
      <w:r w:rsidRPr="0083350A">
        <w:rPr>
          <w:rFonts w:ascii="Arial" w:hAnsi="Arial" w:cs="Arial"/>
          <w:b/>
          <w:bCs/>
          <w:iCs/>
          <w:szCs w:val="16"/>
        </w:rPr>
        <w:t>Kartą gwarancyjną</w:t>
      </w:r>
      <w:r w:rsidRPr="0083350A">
        <w:rPr>
          <w:rFonts w:ascii="Arial" w:hAnsi="Arial" w:cs="Arial"/>
          <w:szCs w:val="16"/>
        </w:rPr>
        <w:t xml:space="preserve">, która powinna zostać </w:t>
      </w:r>
      <w:r w:rsidR="003F1E77" w:rsidRPr="0083350A">
        <w:rPr>
          <w:rFonts w:ascii="Arial" w:hAnsi="Arial" w:cs="Arial"/>
          <w:szCs w:val="16"/>
        </w:rPr>
        <w:t xml:space="preserve">przez Sprzedawcę </w:t>
      </w:r>
      <w:r w:rsidRPr="0083350A">
        <w:rPr>
          <w:rFonts w:ascii="Arial" w:hAnsi="Arial" w:cs="Arial"/>
          <w:szCs w:val="16"/>
        </w:rPr>
        <w:t>wypełniona</w:t>
      </w:r>
      <w:r w:rsidR="003F1E77" w:rsidRPr="0083350A">
        <w:rPr>
          <w:rFonts w:ascii="Arial" w:hAnsi="Arial" w:cs="Arial"/>
          <w:szCs w:val="16"/>
        </w:rPr>
        <w:t xml:space="preserve"> i ostemplowana oraz</w:t>
      </w:r>
      <w:r w:rsidRPr="0083350A">
        <w:rPr>
          <w:rFonts w:ascii="Arial" w:hAnsi="Arial" w:cs="Arial"/>
          <w:szCs w:val="16"/>
        </w:rPr>
        <w:t xml:space="preserve"> przekazana </w:t>
      </w:r>
      <w:r w:rsidR="00927923" w:rsidRPr="0083350A">
        <w:rPr>
          <w:rFonts w:ascii="Arial" w:hAnsi="Arial" w:cs="Arial"/>
          <w:szCs w:val="16"/>
        </w:rPr>
        <w:t xml:space="preserve">Kupującemu </w:t>
      </w:r>
      <w:r w:rsidRPr="0083350A">
        <w:rPr>
          <w:rFonts w:ascii="Arial" w:hAnsi="Arial" w:cs="Arial"/>
          <w:szCs w:val="16"/>
        </w:rPr>
        <w:t xml:space="preserve">wraz z produktem </w:t>
      </w:r>
      <w:r w:rsidR="00927923" w:rsidRPr="0083350A">
        <w:rPr>
          <w:rFonts w:ascii="Arial" w:hAnsi="Arial" w:cs="Arial"/>
          <w:szCs w:val="16"/>
        </w:rPr>
        <w:t>w momencie sprzedaży</w:t>
      </w:r>
      <w:r w:rsidRPr="0083350A">
        <w:rPr>
          <w:rFonts w:ascii="Arial" w:hAnsi="Arial" w:cs="Arial"/>
          <w:szCs w:val="16"/>
        </w:rPr>
        <w:t>.</w:t>
      </w:r>
    </w:p>
    <w:p w14:paraId="1129049E" w14:textId="6DA2CA3B" w:rsidR="0083350A" w:rsidRPr="0083350A" w:rsidRDefault="00EB3943" w:rsidP="0083350A">
      <w:pPr>
        <w:pStyle w:val="Akapitzlist"/>
        <w:numPr>
          <w:ilvl w:val="1"/>
          <w:numId w:val="16"/>
        </w:numPr>
        <w:spacing w:after="0"/>
        <w:rPr>
          <w:rFonts w:ascii="Arial" w:hAnsi="Arial" w:cs="Arial"/>
          <w:szCs w:val="16"/>
        </w:rPr>
      </w:pPr>
      <w:r w:rsidRPr="0083350A">
        <w:rPr>
          <w:rFonts w:ascii="Arial" w:hAnsi="Arial" w:cs="Arial"/>
          <w:szCs w:val="16"/>
        </w:rPr>
        <w:t>Z tytułu udzielonej gwarancji</w:t>
      </w:r>
      <w:r w:rsidR="00874E55" w:rsidRPr="0083350A">
        <w:rPr>
          <w:rFonts w:ascii="Arial" w:hAnsi="Arial" w:cs="Arial"/>
          <w:szCs w:val="16"/>
        </w:rPr>
        <w:t xml:space="preserve"> jakości</w:t>
      </w:r>
      <w:r w:rsidRPr="0083350A">
        <w:rPr>
          <w:rFonts w:ascii="Arial" w:hAnsi="Arial" w:cs="Arial"/>
          <w:szCs w:val="16"/>
        </w:rPr>
        <w:t xml:space="preserve">, odpowiedzialność Gwaranta obejmuje wady fizyczne wynikające z możliwych niedoskonałości </w:t>
      </w:r>
    </w:p>
    <w:p w14:paraId="6A6EB90F" w14:textId="1B7FCEB0" w:rsidR="00EB3943" w:rsidRPr="0083350A" w:rsidRDefault="00EB3943" w:rsidP="0083350A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83350A">
        <w:rPr>
          <w:rFonts w:ascii="Arial" w:hAnsi="Arial" w:cs="Arial"/>
          <w:szCs w:val="16"/>
        </w:rPr>
        <w:t xml:space="preserve">przedmiotu sprzedaży. </w:t>
      </w:r>
    </w:p>
    <w:p w14:paraId="4399B892" w14:textId="7B4A9173" w:rsidR="0083350A" w:rsidRPr="0083350A" w:rsidRDefault="00C150F3" w:rsidP="0083350A">
      <w:pPr>
        <w:pStyle w:val="Akapitzlist"/>
        <w:numPr>
          <w:ilvl w:val="1"/>
          <w:numId w:val="16"/>
        </w:numPr>
        <w:spacing w:after="0"/>
        <w:rPr>
          <w:rFonts w:ascii="Arial" w:hAnsi="Arial" w:cs="Arial"/>
          <w:szCs w:val="16"/>
        </w:rPr>
      </w:pPr>
      <w:r w:rsidRPr="0083350A">
        <w:rPr>
          <w:rFonts w:ascii="Arial" w:hAnsi="Arial" w:cs="Arial"/>
          <w:szCs w:val="16"/>
        </w:rPr>
        <w:t xml:space="preserve">Gwarancja jest ważna na terytorium Rzeczypospolitej Polskiej. </w:t>
      </w:r>
      <w:r w:rsidR="00DB7978" w:rsidRPr="0083350A">
        <w:rPr>
          <w:rFonts w:ascii="Arial" w:hAnsi="Arial" w:cs="Arial"/>
          <w:szCs w:val="16"/>
        </w:rPr>
        <w:t>W c</w:t>
      </w:r>
      <w:r w:rsidRPr="0083350A">
        <w:rPr>
          <w:rFonts w:ascii="Arial" w:hAnsi="Arial" w:cs="Arial"/>
          <w:szCs w:val="16"/>
        </w:rPr>
        <w:t>el</w:t>
      </w:r>
      <w:r w:rsidR="00DB7978" w:rsidRPr="0083350A">
        <w:rPr>
          <w:rFonts w:ascii="Arial" w:hAnsi="Arial" w:cs="Arial"/>
          <w:szCs w:val="16"/>
        </w:rPr>
        <w:t>u</w:t>
      </w:r>
      <w:r w:rsidRPr="0083350A">
        <w:rPr>
          <w:rFonts w:ascii="Arial" w:hAnsi="Arial" w:cs="Arial"/>
          <w:szCs w:val="16"/>
        </w:rPr>
        <w:t xml:space="preserve"> rozszerzenia gwarancji na inne państwa, wymagane jest pisemne </w:t>
      </w:r>
      <w:r w:rsidR="0083350A" w:rsidRPr="0083350A">
        <w:rPr>
          <w:rFonts w:ascii="Arial" w:hAnsi="Arial" w:cs="Arial"/>
          <w:szCs w:val="16"/>
        </w:rPr>
        <w:t xml:space="preserve"> </w:t>
      </w:r>
    </w:p>
    <w:p w14:paraId="1644B72A" w14:textId="2B324BFB" w:rsidR="00E93028" w:rsidRPr="0083350A" w:rsidRDefault="00C150F3" w:rsidP="0083350A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83350A">
        <w:rPr>
          <w:rFonts w:ascii="Arial" w:hAnsi="Arial" w:cs="Arial"/>
          <w:szCs w:val="16"/>
        </w:rPr>
        <w:t>potwierdzenie przez Gwaranta</w:t>
      </w:r>
      <w:r w:rsidR="00EB3943" w:rsidRPr="0083350A">
        <w:rPr>
          <w:rFonts w:ascii="Arial" w:hAnsi="Arial" w:cs="Arial"/>
          <w:szCs w:val="16"/>
        </w:rPr>
        <w:t xml:space="preserve"> </w:t>
      </w:r>
      <w:r w:rsidR="00E93028" w:rsidRPr="0083350A">
        <w:rPr>
          <w:rFonts w:ascii="Arial" w:hAnsi="Arial" w:cs="Arial"/>
          <w:szCs w:val="16"/>
        </w:rPr>
        <w:t xml:space="preserve"> </w:t>
      </w:r>
    </w:p>
    <w:p w14:paraId="2430975B" w14:textId="449CDC91" w:rsidR="00C752C4" w:rsidRPr="005E7AD9" w:rsidRDefault="00C752C4" w:rsidP="000D3540">
      <w:pPr>
        <w:spacing w:after="0"/>
        <w:ind w:left="0" w:firstLine="0"/>
        <w:rPr>
          <w:rFonts w:ascii="Arial" w:hAnsi="Arial" w:cs="Arial"/>
          <w:szCs w:val="16"/>
        </w:rPr>
      </w:pPr>
      <w:r w:rsidRPr="006C6C38">
        <w:rPr>
          <w:rFonts w:ascii="Arial" w:hAnsi="Arial" w:cs="Arial"/>
          <w:b/>
          <w:bCs/>
          <w:szCs w:val="16"/>
        </w:rPr>
        <w:t>1.4</w:t>
      </w:r>
      <w:r w:rsidR="0083350A">
        <w:rPr>
          <w:rFonts w:ascii="Arial" w:hAnsi="Arial" w:cs="Arial"/>
          <w:szCs w:val="16"/>
        </w:rPr>
        <w:t xml:space="preserve">  </w:t>
      </w:r>
      <w:r w:rsidRPr="005E7AD9">
        <w:rPr>
          <w:rFonts w:ascii="Arial" w:hAnsi="Arial" w:cs="Arial"/>
          <w:szCs w:val="16"/>
        </w:rPr>
        <w:t xml:space="preserve"> Do skorzystania z gwarancji, Kupującego uprawnia spełnienie warunków określonych niniejszym dokumentem. </w:t>
      </w:r>
    </w:p>
    <w:p w14:paraId="22091E7B" w14:textId="6A1A9B2D" w:rsidR="0083350A" w:rsidRDefault="000D37A5" w:rsidP="000D3540">
      <w:pPr>
        <w:spacing w:after="0"/>
        <w:ind w:left="0" w:firstLine="0"/>
        <w:rPr>
          <w:rFonts w:ascii="Arial" w:hAnsi="Arial" w:cs="Arial"/>
          <w:szCs w:val="16"/>
        </w:rPr>
      </w:pPr>
      <w:r w:rsidRPr="006C6C38">
        <w:rPr>
          <w:rFonts w:ascii="Arial" w:hAnsi="Arial" w:cs="Arial"/>
          <w:b/>
          <w:bCs/>
          <w:szCs w:val="16"/>
        </w:rPr>
        <w:t>1.5</w:t>
      </w:r>
      <w:r w:rsidR="0083350A">
        <w:rPr>
          <w:rFonts w:ascii="Arial" w:hAnsi="Arial" w:cs="Arial"/>
          <w:szCs w:val="16"/>
        </w:rPr>
        <w:t xml:space="preserve">  </w:t>
      </w:r>
      <w:r w:rsidRPr="005E7AD9">
        <w:rPr>
          <w:rFonts w:ascii="Arial" w:hAnsi="Arial" w:cs="Arial"/>
          <w:szCs w:val="16"/>
        </w:rPr>
        <w:t xml:space="preserve"> Kupujący uprawniony i korzystający z gwarancji oznajmia, </w:t>
      </w:r>
      <w:r w:rsidR="00AF5894" w:rsidRPr="005E7AD9">
        <w:rPr>
          <w:rFonts w:ascii="Arial" w:hAnsi="Arial" w:cs="Arial"/>
          <w:szCs w:val="16"/>
        </w:rPr>
        <w:t>że</w:t>
      </w:r>
      <w:r w:rsidRPr="005E7AD9">
        <w:rPr>
          <w:rFonts w:ascii="Arial" w:hAnsi="Arial" w:cs="Arial"/>
          <w:szCs w:val="16"/>
        </w:rPr>
        <w:t xml:space="preserve"> zapoznał się z przedstawionymi w tym dokumencie warunkami i akceptuje ich </w:t>
      </w:r>
    </w:p>
    <w:p w14:paraId="69B348BA" w14:textId="73AD1BBE" w:rsidR="000D37A5" w:rsidRPr="005E7AD9" w:rsidRDefault="0083350A" w:rsidP="000D3540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</w:t>
      </w:r>
      <w:r w:rsidR="000D37A5" w:rsidRPr="005E7AD9">
        <w:rPr>
          <w:rFonts w:ascii="Arial" w:hAnsi="Arial" w:cs="Arial"/>
          <w:szCs w:val="16"/>
        </w:rPr>
        <w:t xml:space="preserve">treść. </w:t>
      </w:r>
    </w:p>
    <w:p w14:paraId="40268212" w14:textId="77777777" w:rsidR="0083350A" w:rsidRDefault="00642500" w:rsidP="000D3540">
      <w:pPr>
        <w:spacing w:after="0" w:line="259" w:lineRule="auto"/>
        <w:ind w:left="0" w:firstLine="0"/>
        <w:rPr>
          <w:rFonts w:ascii="Arial" w:hAnsi="Arial" w:cs="Arial"/>
          <w:szCs w:val="16"/>
        </w:rPr>
      </w:pPr>
      <w:r w:rsidRPr="006C6C38">
        <w:rPr>
          <w:rFonts w:ascii="Arial" w:hAnsi="Arial" w:cs="Arial"/>
          <w:b/>
          <w:bCs/>
          <w:szCs w:val="16"/>
        </w:rPr>
        <w:t>1.6</w:t>
      </w:r>
      <w:r w:rsidRPr="005E7AD9">
        <w:rPr>
          <w:rFonts w:ascii="Arial" w:hAnsi="Arial" w:cs="Arial"/>
          <w:szCs w:val="16"/>
        </w:rPr>
        <w:t xml:space="preserve"> </w:t>
      </w:r>
      <w:r w:rsidR="0083350A">
        <w:rPr>
          <w:rFonts w:ascii="Arial" w:hAnsi="Arial" w:cs="Arial"/>
          <w:szCs w:val="16"/>
        </w:rPr>
        <w:t xml:space="preserve">  </w:t>
      </w:r>
      <w:r w:rsidRPr="005E7AD9">
        <w:rPr>
          <w:rFonts w:ascii="Arial" w:hAnsi="Arial" w:cs="Arial"/>
          <w:szCs w:val="16"/>
        </w:rPr>
        <w:t xml:space="preserve">Niniejsza gwarancja jakości w żaden sposób nie ogranicza, nie zawiesza ani nie wyłącza uprawnień Kupującego, które wynikają z przepisów </w:t>
      </w:r>
      <w:r w:rsidR="0083350A">
        <w:rPr>
          <w:rFonts w:ascii="Arial" w:hAnsi="Arial" w:cs="Arial"/>
          <w:szCs w:val="16"/>
        </w:rPr>
        <w:t xml:space="preserve"> </w:t>
      </w:r>
    </w:p>
    <w:p w14:paraId="750C7D42" w14:textId="77777777" w:rsidR="0083350A" w:rsidRDefault="0083350A" w:rsidP="000D3540">
      <w:pPr>
        <w:spacing w:after="0" w:line="259" w:lineRule="auto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</w:t>
      </w:r>
      <w:r w:rsidR="00642500" w:rsidRPr="005E7AD9">
        <w:rPr>
          <w:rFonts w:ascii="Arial" w:hAnsi="Arial" w:cs="Arial"/>
          <w:szCs w:val="16"/>
        </w:rPr>
        <w:t xml:space="preserve">o rękojmi za wady rzeczy sprzedanej, </w:t>
      </w:r>
      <w:r w:rsidR="00982738" w:rsidRPr="005E7AD9">
        <w:rPr>
          <w:rFonts w:ascii="Arial" w:hAnsi="Arial" w:cs="Arial"/>
          <w:szCs w:val="16"/>
        </w:rPr>
        <w:t>a także</w:t>
      </w:r>
      <w:r w:rsidR="00642500" w:rsidRPr="005E7AD9">
        <w:rPr>
          <w:rFonts w:ascii="Arial" w:hAnsi="Arial" w:cs="Arial"/>
          <w:szCs w:val="16"/>
        </w:rPr>
        <w:t xml:space="preserve"> wynikających z powszechnie obowiązujących przepisów prawa krajowego, właściwego dla </w:t>
      </w:r>
    </w:p>
    <w:p w14:paraId="695824E3" w14:textId="0A807D87" w:rsidR="00E93028" w:rsidRPr="005E7AD9" w:rsidRDefault="0083350A" w:rsidP="000D3540">
      <w:pPr>
        <w:spacing w:after="0" w:line="259" w:lineRule="auto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</w:t>
      </w:r>
      <w:r w:rsidR="00642500" w:rsidRPr="005E7AD9">
        <w:rPr>
          <w:rFonts w:ascii="Arial" w:hAnsi="Arial" w:cs="Arial"/>
          <w:szCs w:val="16"/>
        </w:rPr>
        <w:t>umow</w:t>
      </w:r>
      <w:r w:rsidR="00326385" w:rsidRPr="005E7AD9">
        <w:rPr>
          <w:rFonts w:ascii="Arial" w:hAnsi="Arial" w:cs="Arial"/>
          <w:szCs w:val="16"/>
        </w:rPr>
        <w:t>y</w:t>
      </w:r>
      <w:r w:rsidR="00642500" w:rsidRPr="005E7AD9">
        <w:rPr>
          <w:rFonts w:ascii="Arial" w:hAnsi="Arial" w:cs="Arial"/>
          <w:szCs w:val="16"/>
        </w:rPr>
        <w:t xml:space="preserve"> sprzedaży.</w:t>
      </w:r>
    </w:p>
    <w:p w14:paraId="2F9D5C96" w14:textId="19743180" w:rsidR="00572944" w:rsidRPr="000D3540" w:rsidRDefault="00AF658D" w:rsidP="000D3540">
      <w:pPr>
        <w:spacing w:after="0" w:line="259" w:lineRule="auto"/>
        <w:ind w:left="0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AE1984" w14:textId="44AD5B9F" w:rsidR="00945014" w:rsidRDefault="002900BE" w:rsidP="0077327B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Cs w:val="16"/>
        </w:rPr>
      </w:pPr>
      <w:r w:rsidRPr="001C57ED">
        <w:rPr>
          <w:rFonts w:ascii="Arial" w:hAnsi="Arial" w:cs="Arial"/>
          <w:b/>
          <w:bCs/>
          <w:szCs w:val="16"/>
        </w:rPr>
        <w:t>PRZEDMIOT GWARANCJI</w:t>
      </w:r>
      <w:r w:rsidR="0014555E" w:rsidRPr="001C57ED">
        <w:rPr>
          <w:rFonts w:ascii="Arial" w:hAnsi="Arial" w:cs="Arial"/>
          <w:b/>
          <w:bCs/>
          <w:szCs w:val="16"/>
        </w:rPr>
        <w:t xml:space="preserve"> </w:t>
      </w:r>
      <w:r w:rsidR="008239BD" w:rsidRPr="001C57ED">
        <w:rPr>
          <w:rFonts w:ascii="Arial" w:hAnsi="Arial" w:cs="Arial"/>
          <w:b/>
          <w:bCs/>
          <w:szCs w:val="16"/>
        </w:rPr>
        <w:t>– P</w:t>
      </w:r>
      <w:r w:rsidR="00031DA8">
        <w:rPr>
          <w:rFonts w:ascii="Arial" w:hAnsi="Arial" w:cs="Arial"/>
          <w:b/>
          <w:bCs/>
          <w:szCs w:val="16"/>
        </w:rPr>
        <w:t>odłogi</w:t>
      </w:r>
      <w:r w:rsidR="008239BD" w:rsidRPr="001C57ED">
        <w:rPr>
          <w:rFonts w:ascii="Arial" w:hAnsi="Arial" w:cs="Arial"/>
          <w:b/>
          <w:bCs/>
          <w:szCs w:val="16"/>
        </w:rPr>
        <w:t xml:space="preserve"> </w:t>
      </w:r>
      <w:r w:rsidR="00031DA8">
        <w:rPr>
          <w:rFonts w:ascii="Arial" w:hAnsi="Arial" w:cs="Arial"/>
          <w:b/>
          <w:bCs/>
          <w:szCs w:val="16"/>
        </w:rPr>
        <w:t>w</w:t>
      </w:r>
      <w:r w:rsidR="008239BD" w:rsidRPr="001C57ED">
        <w:rPr>
          <w:rFonts w:ascii="Arial" w:hAnsi="Arial" w:cs="Arial"/>
          <w:b/>
          <w:bCs/>
          <w:szCs w:val="16"/>
        </w:rPr>
        <w:t xml:space="preserve"> </w:t>
      </w:r>
      <w:r w:rsidR="008239BD" w:rsidRPr="001C57ED">
        <w:rPr>
          <w:rFonts w:ascii="Arial" w:hAnsi="Arial" w:cs="Arial"/>
          <w:b/>
          <w:bCs/>
          <w:color w:val="0070C0"/>
          <w:szCs w:val="16"/>
        </w:rPr>
        <w:t xml:space="preserve">SYSTEMIE PŁYWAJĄCYM </w:t>
      </w:r>
      <w:r w:rsidR="00E31207" w:rsidRPr="00031DA8">
        <w:rPr>
          <w:rFonts w:ascii="Arial" w:hAnsi="Arial" w:cs="Arial"/>
          <w:b/>
          <w:bCs/>
          <w:color w:val="auto"/>
          <w:szCs w:val="16"/>
        </w:rPr>
        <w:t>–</w:t>
      </w:r>
      <w:r w:rsidR="00014FE0" w:rsidRPr="00031DA8">
        <w:rPr>
          <w:rFonts w:ascii="Arial" w:hAnsi="Arial" w:cs="Arial"/>
          <w:b/>
          <w:bCs/>
          <w:color w:val="auto"/>
          <w:szCs w:val="16"/>
        </w:rPr>
        <w:t xml:space="preserve"> </w:t>
      </w:r>
      <w:r w:rsidR="00031DA8" w:rsidRPr="00031DA8">
        <w:rPr>
          <w:rFonts w:ascii="Arial" w:hAnsi="Arial" w:cs="Arial"/>
          <w:b/>
          <w:bCs/>
          <w:color w:val="auto"/>
          <w:szCs w:val="16"/>
        </w:rPr>
        <w:t>na</w:t>
      </w:r>
      <w:r w:rsidR="00AF331B" w:rsidRPr="00031DA8">
        <w:rPr>
          <w:rFonts w:ascii="Arial" w:hAnsi="Arial" w:cs="Arial"/>
          <w:b/>
          <w:bCs/>
          <w:color w:val="auto"/>
          <w:szCs w:val="16"/>
        </w:rPr>
        <w:t xml:space="preserve"> </w:t>
      </w:r>
      <w:r w:rsidR="00031DA8">
        <w:rPr>
          <w:rFonts w:ascii="Arial" w:hAnsi="Arial" w:cs="Arial"/>
          <w:b/>
          <w:bCs/>
          <w:color w:val="auto"/>
          <w:szCs w:val="16"/>
        </w:rPr>
        <w:t>podkładach</w:t>
      </w:r>
      <w:r w:rsidR="00AF331B" w:rsidRPr="001C57ED">
        <w:rPr>
          <w:rFonts w:ascii="Arial" w:hAnsi="Arial" w:cs="Arial"/>
          <w:b/>
          <w:bCs/>
          <w:color w:val="auto"/>
          <w:szCs w:val="16"/>
        </w:rPr>
        <w:t xml:space="preserve"> </w:t>
      </w:r>
      <w:r w:rsidR="00AF331B" w:rsidRPr="00E949A5">
        <w:rPr>
          <w:rFonts w:ascii="Arial" w:hAnsi="Arial" w:cs="Arial"/>
          <w:b/>
          <w:bCs/>
          <w:color w:val="FF0000"/>
          <w:szCs w:val="16"/>
        </w:rPr>
        <w:t>VENIX</w:t>
      </w:r>
      <w:r w:rsidR="001C57ED" w:rsidRPr="001C57ED">
        <w:rPr>
          <w:rFonts w:ascii="Arial" w:hAnsi="Arial" w:cs="Arial"/>
          <w:b/>
          <w:bCs/>
          <w:color w:val="auto"/>
          <w:szCs w:val="16"/>
        </w:rPr>
        <w:t xml:space="preserve"> </w:t>
      </w:r>
      <w:r w:rsidR="0014555E" w:rsidRPr="001C57ED">
        <w:rPr>
          <w:rFonts w:ascii="Arial" w:hAnsi="Arial" w:cs="Arial"/>
          <w:b/>
          <w:bCs/>
          <w:szCs w:val="16"/>
        </w:rPr>
        <w:t>– Użytek mieszkalny</w:t>
      </w:r>
    </w:p>
    <w:p w14:paraId="36C2EAB6" w14:textId="4B082CDE" w:rsidR="00BE54B9" w:rsidRPr="008364B9" w:rsidRDefault="005D54CD" w:rsidP="00945014">
      <w:pPr>
        <w:pStyle w:val="Akapitzlist"/>
        <w:spacing w:after="0" w:line="240" w:lineRule="auto"/>
        <w:ind w:left="360" w:firstLine="0"/>
        <w:rPr>
          <w:rFonts w:ascii="Arial" w:hAnsi="Arial" w:cs="Arial"/>
          <w:b/>
          <w:bCs/>
          <w:sz w:val="6"/>
          <w:szCs w:val="6"/>
        </w:rPr>
      </w:pPr>
      <w:r w:rsidRPr="001C57ED">
        <w:rPr>
          <w:rFonts w:ascii="Arial" w:hAnsi="Arial" w:cs="Arial"/>
          <w:b/>
          <w:bCs/>
          <w:szCs w:val="16"/>
        </w:rPr>
        <w:t xml:space="preserve"> </w:t>
      </w:r>
    </w:p>
    <w:p w14:paraId="2B70D423" w14:textId="592CF54E" w:rsidR="00D32991" w:rsidRDefault="003C6562" w:rsidP="0077327B">
      <w:pPr>
        <w:pStyle w:val="Akapitzlist"/>
        <w:numPr>
          <w:ilvl w:val="1"/>
          <w:numId w:val="8"/>
        </w:numPr>
        <w:spacing w:after="0" w:line="240" w:lineRule="auto"/>
        <w:rPr>
          <w:rFonts w:ascii="Arial" w:hAnsi="Arial" w:cs="Arial"/>
          <w:szCs w:val="16"/>
        </w:rPr>
      </w:pPr>
      <w:r w:rsidRPr="00E338B8">
        <w:rPr>
          <w:rFonts w:ascii="Arial" w:hAnsi="Arial" w:cs="Arial"/>
          <w:szCs w:val="16"/>
        </w:rPr>
        <w:t>Gwarancja obejmuje podłogi fornirowane od daty ich zakupu</w:t>
      </w:r>
      <w:r w:rsidR="005D4C0A" w:rsidRPr="00E338B8">
        <w:rPr>
          <w:rFonts w:ascii="Arial" w:hAnsi="Arial" w:cs="Arial"/>
          <w:szCs w:val="16"/>
        </w:rPr>
        <w:t>.</w:t>
      </w:r>
      <w:r w:rsidR="005D54CD" w:rsidRPr="00E338B8">
        <w:rPr>
          <w:rFonts w:ascii="Arial" w:hAnsi="Arial" w:cs="Arial"/>
          <w:szCs w:val="16"/>
        </w:rPr>
        <w:t xml:space="preserve"> </w:t>
      </w:r>
      <w:r w:rsidR="005D4C0A" w:rsidRPr="00E338B8">
        <w:rPr>
          <w:rFonts w:ascii="Arial" w:hAnsi="Arial" w:cs="Arial"/>
          <w:szCs w:val="16"/>
        </w:rPr>
        <w:t>M</w:t>
      </w:r>
      <w:r w:rsidR="005D54CD" w:rsidRPr="00E338B8">
        <w:rPr>
          <w:rFonts w:ascii="Arial" w:hAnsi="Arial" w:cs="Arial"/>
          <w:szCs w:val="16"/>
        </w:rPr>
        <w:t>ontowan</w:t>
      </w:r>
      <w:r w:rsidR="00D83444" w:rsidRPr="00E338B8">
        <w:rPr>
          <w:rFonts w:ascii="Arial" w:hAnsi="Arial" w:cs="Arial"/>
          <w:szCs w:val="16"/>
        </w:rPr>
        <w:t>e</w:t>
      </w:r>
      <w:r w:rsidR="005D54CD" w:rsidRPr="00E338B8">
        <w:rPr>
          <w:rFonts w:ascii="Arial" w:hAnsi="Arial" w:cs="Arial"/>
          <w:szCs w:val="16"/>
        </w:rPr>
        <w:t xml:space="preserve"> przez </w:t>
      </w:r>
      <w:r w:rsidR="00222668" w:rsidRPr="00E338B8">
        <w:rPr>
          <w:rFonts w:ascii="Arial" w:hAnsi="Arial" w:cs="Arial"/>
          <w:szCs w:val="16"/>
        </w:rPr>
        <w:t>wykwalifikowanych w tej dziedzinie montażystów</w:t>
      </w:r>
      <w:r w:rsidR="005D54CD" w:rsidRPr="00E338B8">
        <w:rPr>
          <w:rFonts w:ascii="Arial" w:hAnsi="Arial" w:cs="Arial"/>
          <w:szCs w:val="16"/>
        </w:rPr>
        <w:t xml:space="preserve"> </w:t>
      </w:r>
    </w:p>
    <w:p w14:paraId="31C46343" w14:textId="4164EE3E" w:rsidR="00D32991" w:rsidRDefault="004015D1" w:rsidP="00D32991">
      <w:pPr>
        <w:pStyle w:val="Akapitzlist"/>
        <w:spacing w:after="0" w:line="240" w:lineRule="auto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</w:t>
      </w:r>
      <w:r w:rsidR="001A6DCE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 </w:t>
      </w:r>
      <w:r w:rsidR="00222668" w:rsidRPr="00E338B8">
        <w:rPr>
          <w:rFonts w:ascii="Arial" w:hAnsi="Arial" w:cs="Arial"/>
          <w:szCs w:val="16"/>
        </w:rPr>
        <w:t>posiadających odpowiednią wiedzę oraz sprzęt do tego celu</w:t>
      </w:r>
      <w:r w:rsidR="005D4C0A" w:rsidRPr="00E338B8">
        <w:rPr>
          <w:rFonts w:ascii="Arial" w:hAnsi="Arial" w:cs="Arial"/>
          <w:szCs w:val="16"/>
        </w:rPr>
        <w:t xml:space="preserve"> -</w:t>
      </w:r>
      <w:r w:rsidR="003E0B77" w:rsidRPr="00E338B8">
        <w:rPr>
          <w:rFonts w:cs="HelveticaNeueLT Pro 45 Lt"/>
          <w:szCs w:val="16"/>
        </w:rPr>
        <w:t xml:space="preserve"> </w:t>
      </w:r>
      <w:r w:rsidR="003E0B77" w:rsidRPr="00E338B8">
        <w:rPr>
          <w:rFonts w:ascii="Arial" w:hAnsi="Arial" w:cs="Arial"/>
          <w:szCs w:val="16"/>
        </w:rPr>
        <w:t>Warunek ten nie jest konieczny dla zachowania uprawnień gwarancyjnych</w:t>
      </w:r>
      <w:r w:rsidR="00273A10" w:rsidRPr="00E338B8">
        <w:rPr>
          <w:rFonts w:ascii="Arial" w:hAnsi="Arial" w:cs="Arial"/>
          <w:szCs w:val="16"/>
        </w:rPr>
        <w:t>,</w:t>
      </w:r>
      <w:r w:rsidR="003E0B77" w:rsidRPr="00E338B8">
        <w:rPr>
          <w:rFonts w:cs="HelveticaNeueLT Pro 45 Lt"/>
          <w:szCs w:val="16"/>
        </w:rPr>
        <w:t xml:space="preserve"> </w:t>
      </w:r>
      <w:r w:rsidR="00222668" w:rsidRPr="00E338B8">
        <w:rPr>
          <w:rFonts w:ascii="Arial" w:hAnsi="Arial" w:cs="Arial"/>
          <w:szCs w:val="16"/>
        </w:rPr>
        <w:t xml:space="preserve"> </w:t>
      </w:r>
    </w:p>
    <w:p w14:paraId="6EB30AA7" w14:textId="58148861" w:rsidR="00BE54B9" w:rsidRPr="00E338B8" w:rsidRDefault="004015D1" w:rsidP="00D32991">
      <w:pPr>
        <w:pStyle w:val="Akapitzlist"/>
        <w:spacing w:after="0" w:line="240" w:lineRule="auto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</w:t>
      </w:r>
      <w:r w:rsidR="001A6DCE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 </w:t>
      </w:r>
      <w:r w:rsidR="002F1E35" w:rsidRPr="00E338B8">
        <w:rPr>
          <w:rFonts w:ascii="Arial" w:hAnsi="Arial" w:cs="Arial"/>
          <w:szCs w:val="16"/>
        </w:rPr>
        <w:t>przez okres</w:t>
      </w:r>
      <w:r w:rsidR="00FF3B46" w:rsidRPr="00E338B8">
        <w:rPr>
          <w:rFonts w:ascii="Arial" w:hAnsi="Arial" w:cs="Arial"/>
          <w:szCs w:val="16"/>
        </w:rPr>
        <w:t xml:space="preserve"> i </w:t>
      </w:r>
      <w:r w:rsidR="003C6562" w:rsidRPr="00E338B8">
        <w:rPr>
          <w:rFonts w:ascii="Arial" w:hAnsi="Arial" w:cs="Arial"/>
          <w:szCs w:val="16"/>
        </w:rPr>
        <w:t>w następujący sposób</w:t>
      </w:r>
      <w:r w:rsidR="005D54CD" w:rsidRPr="00E338B8">
        <w:rPr>
          <w:rFonts w:ascii="Arial" w:hAnsi="Arial" w:cs="Arial"/>
          <w:szCs w:val="16"/>
        </w:rPr>
        <w:t xml:space="preserve"> </w:t>
      </w:r>
      <w:r w:rsidR="003C6562" w:rsidRPr="00E338B8">
        <w:rPr>
          <w:rFonts w:ascii="Arial" w:hAnsi="Arial" w:cs="Arial"/>
          <w:szCs w:val="16"/>
        </w:rPr>
        <w:t xml:space="preserve">: </w:t>
      </w:r>
    </w:p>
    <w:p w14:paraId="08DA693C" w14:textId="77777777" w:rsidR="00892090" w:rsidRPr="00D32991" w:rsidRDefault="00892090" w:rsidP="00136669">
      <w:pPr>
        <w:pStyle w:val="Akapitzlist"/>
        <w:spacing w:after="0"/>
        <w:ind w:left="360" w:firstLine="0"/>
        <w:rPr>
          <w:rFonts w:ascii="Arial" w:hAnsi="Arial" w:cs="Arial"/>
          <w:sz w:val="12"/>
          <w:szCs w:val="12"/>
        </w:rPr>
      </w:pPr>
    </w:p>
    <w:p w14:paraId="77ECD2D6" w14:textId="3FF68CC5" w:rsidR="0078076D" w:rsidRPr="005E7AD9" w:rsidRDefault="00ED1186" w:rsidP="0078076D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</w:t>
      </w:r>
      <w:r w:rsidR="0078076D" w:rsidRPr="005E7AD9">
        <w:rPr>
          <w:rFonts w:ascii="Arial" w:hAnsi="Arial" w:cs="Arial"/>
          <w:b/>
          <w:bCs/>
          <w:color w:val="FF0000"/>
          <w:szCs w:val="16"/>
        </w:rPr>
        <w:t>15 lat</w:t>
      </w:r>
      <w:r w:rsidR="0078076D" w:rsidRPr="005E7AD9">
        <w:rPr>
          <w:rFonts w:ascii="Arial" w:hAnsi="Arial" w:cs="Arial"/>
          <w:color w:val="FF0000"/>
          <w:szCs w:val="16"/>
        </w:rPr>
        <w:t xml:space="preserve"> </w:t>
      </w:r>
      <w:r w:rsidR="0078076D" w:rsidRPr="005E7AD9">
        <w:rPr>
          <w:rFonts w:ascii="Arial" w:hAnsi="Arial" w:cs="Arial"/>
          <w:szCs w:val="16"/>
        </w:rPr>
        <w:t xml:space="preserve">dla produktów VENIFLOOR w wykończeniu </w:t>
      </w:r>
      <w:r w:rsidR="0078076D" w:rsidRPr="005E7AD9">
        <w:rPr>
          <w:rFonts w:ascii="Arial" w:hAnsi="Arial" w:cs="Arial"/>
          <w:b/>
          <w:bCs/>
          <w:szCs w:val="16"/>
        </w:rPr>
        <w:t>Lakier</w:t>
      </w:r>
      <w:r w:rsidR="0078076D" w:rsidRPr="005E7AD9">
        <w:rPr>
          <w:rFonts w:ascii="Arial" w:hAnsi="Arial" w:cs="Arial"/>
          <w:szCs w:val="16"/>
        </w:rPr>
        <w:t xml:space="preserve"> UV + KORUND (dotyczy użytku mieszkalnego), </w:t>
      </w:r>
    </w:p>
    <w:p w14:paraId="536159D8" w14:textId="73F53798" w:rsidR="0078076D" w:rsidRPr="005E7AD9" w:rsidRDefault="0078076D" w:rsidP="0078076D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b/>
          <w:bCs/>
          <w:color w:val="FF0000"/>
          <w:szCs w:val="16"/>
        </w:rPr>
        <w:t xml:space="preserve">    12 lat</w:t>
      </w:r>
      <w:r w:rsidRPr="005E7AD9">
        <w:rPr>
          <w:rFonts w:ascii="Arial" w:hAnsi="Arial" w:cs="Arial"/>
          <w:color w:val="FF000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</w:t>
      </w:r>
      <w:r w:rsidR="0034210E" w:rsidRPr="005E7AD9">
        <w:rPr>
          <w:rFonts w:ascii="Arial" w:hAnsi="Arial" w:cs="Arial"/>
          <w:szCs w:val="16"/>
        </w:rPr>
        <w:t>p</w:t>
      </w:r>
      <w:r w:rsidRPr="005E7AD9">
        <w:rPr>
          <w:rFonts w:ascii="Arial" w:hAnsi="Arial" w:cs="Arial"/>
          <w:szCs w:val="16"/>
        </w:rPr>
        <w:t xml:space="preserve">roduktów VENIFLOOR STANDRAD w wykończeniu </w:t>
      </w:r>
      <w:r w:rsidRPr="005E7AD9">
        <w:rPr>
          <w:rFonts w:ascii="Arial" w:hAnsi="Arial" w:cs="Arial"/>
          <w:b/>
          <w:bCs/>
          <w:szCs w:val="16"/>
        </w:rPr>
        <w:t>Lakier</w:t>
      </w:r>
      <w:r w:rsidRPr="005E7AD9">
        <w:rPr>
          <w:rFonts w:ascii="Arial" w:hAnsi="Arial" w:cs="Arial"/>
          <w:szCs w:val="16"/>
        </w:rPr>
        <w:t xml:space="preserve"> UV (dotyczy użytku mieszkalnego), </w:t>
      </w:r>
    </w:p>
    <w:p w14:paraId="58C0A848" w14:textId="77777777" w:rsidR="0078076D" w:rsidRPr="005E7AD9" w:rsidRDefault="0078076D" w:rsidP="0078076D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</w:t>
      </w:r>
      <w:r w:rsidRPr="005E7AD9">
        <w:rPr>
          <w:rFonts w:ascii="Arial" w:hAnsi="Arial" w:cs="Arial"/>
          <w:b/>
          <w:bCs/>
          <w:color w:val="FF0000"/>
          <w:szCs w:val="16"/>
        </w:rPr>
        <w:t>10 lat</w:t>
      </w:r>
      <w:r w:rsidRPr="005E7AD9">
        <w:rPr>
          <w:rFonts w:ascii="Arial" w:hAnsi="Arial" w:cs="Arial"/>
          <w:color w:val="FF000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w wykończeniu </w:t>
      </w:r>
      <w:proofErr w:type="spellStart"/>
      <w:r w:rsidRPr="005E7AD9">
        <w:rPr>
          <w:rFonts w:ascii="Arial" w:hAnsi="Arial" w:cs="Arial"/>
          <w:b/>
          <w:bCs/>
          <w:szCs w:val="16"/>
        </w:rPr>
        <w:t>Olejowosk</w:t>
      </w:r>
      <w:proofErr w:type="spellEnd"/>
      <w:r w:rsidRPr="005E7AD9">
        <w:rPr>
          <w:rFonts w:ascii="Arial" w:hAnsi="Arial" w:cs="Arial"/>
          <w:szCs w:val="16"/>
        </w:rPr>
        <w:t xml:space="preserve"> + szczotka (dotyczy użytku mieszkalnego), </w:t>
      </w:r>
    </w:p>
    <w:p w14:paraId="7204B2D0" w14:textId="77777777" w:rsidR="0078076D" w:rsidRPr="005E7AD9" w:rsidRDefault="0078076D" w:rsidP="0078076D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</w:t>
      </w:r>
      <w:r w:rsidRPr="005E7AD9">
        <w:rPr>
          <w:rFonts w:ascii="Arial" w:hAnsi="Arial" w:cs="Arial"/>
          <w:color w:val="FF0000"/>
          <w:szCs w:val="16"/>
        </w:rPr>
        <w:t xml:space="preserve">  </w:t>
      </w:r>
      <w:r w:rsidRPr="005E7AD9">
        <w:rPr>
          <w:rFonts w:ascii="Arial" w:hAnsi="Arial" w:cs="Arial"/>
          <w:b/>
          <w:bCs/>
          <w:color w:val="FF0000"/>
          <w:szCs w:val="16"/>
        </w:rPr>
        <w:t>5 lat</w:t>
      </w:r>
      <w:r w:rsidRPr="005E7AD9">
        <w:rPr>
          <w:rFonts w:ascii="Arial" w:hAnsi="Arial" w:cs="Arial"/>
          <w:color w:val="FF000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oznaczonych jako wyprzedażowe, </w:t>
      </w:r>
    </w:p>
    <w:p w14:paraId="514F0DE8" w14:textId="77777777" w:rsidR="00AF658D" w:rsidRPr="00AF658D" w:rsidRDefault="00AF658D" w:rsidP="00AF658D">
      <w:pPr>
        <w:spacing w:after="0" w:line="259" w:lineRule="auto"/>
        <w:ind w:left="11" w:hanging="11"/>
        <w:rPr>
          <w:rFonts w:ascii="Arial" w:hAnsi="Arial" w:cs="Arial"/>
          <w:sz w:val="12"/>
          <w:szCs w:val="12"/>
        </w:rPr>
      </w:pPr>
      <w:r w:rsidRPr="00AF658D"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198199" w14:textId="394CBB8A" w:rsidR="00AF331B" w:rsidRPr="006236D1" w:rsidRDefault="00AF331B" w:rsidP="00AF658D">
      <w:pPr>
        <w:spacing w:after="0" w:line="271" w:lineRule="auto"/>
        <w:ind w:left="0" w:firstLine="0"/>
        <w:rPr>
          <w:rFonts w:ascii="Arial" w:hAnsi="Arial" w:cs="Arial"/>
          <w:sz w:val="2"/>
          <w:szCs w:val="2"/>
        </w:rPr>
      </w:pPr>
    </w:p>
    <w:p w14:paraId="7C7E4A78" w14:textId="527A86AE" w:rsidR="00AF331B" w:rsidRPr="00757C1A" w:rsidRDefault="00AF331B" w:rsidP="00757C1A">
      <w:pPr>
        <w:pStyle w:val="Akapitzlist"/>
        <w:numPr>
          <w:ilvl w:val="0"/>
          <w:numId w:val="8"/>
        </w:numPr>
        <w:spacing w:after="0" w:line="271" w:lineRule="auto"/>
        <w:jc w:val="left"/>
        <w:rPr>
          <w:rFonts w:ascii="Arial" w:hAnsi="Arial" w:cs="Arial"/>
          <w:b/>
          <w:bCs/>
          <w:szCs w:val="16"/>
        </w:rPr>
      </w:pPr>
      <w:r w:rsidRPr="00757C1A">
        <w:rPr>
          <w:rFonts w:ascii="Arial" w:hAnsi="Arial" w:cs="Arial"/>
          <w:b/>
          <w:bCs/>
          <w:szCs w:val="16"/>
        </w:rPr>
        <w:t xml:space="preserve">PRZEDMIOT GWARANCJI – </w:t>
      </w:r>
      <w:r w:rsidR="00031DA8" w:rsidRPr="00757C1A">
        <w:rPr>
          <w:rFonts w:ascii="Arial" w:hAnsi="Arial" w:cs="Arial"/>
          <w:b/>
          <w:bCs/>
          <w:szCs w:val="16"/>
        </w:rPr>
        <w:t xml:space="preserve">Podłogi w </w:t>
      </w:r>
      <w:r w:rsidR="00031DA8" w:rsidRPr="00757C1A">
        <w:rPr>
          <w:rFonts w:ascii="Arial" w:hAnsi="Arial" w:cs="Arial"/>
          <w:b/>
          <w:bCs/>
          <w:color w:val="0070C0"/>
          <w:szCs w:val="16"/>
        </w:rPr>
        <w:t xml:space="preserve">SYSTEMIE PŁYWAJĄCYM </w:t>
      </w:r>
      <w:r w:rsidR="00031DA8" w:rsidRPr="00757C1A">
        <w:rPr>
          <w:rFonts w:ascii="Arial" w:hAnsi="Arial" w:cs="Arial"/>
          <w:b/>
          <w:bCs/>
          <w:color w:val="auto"/>
          <w:szCs w:val="16"/>
        </w:rPr>
        <w:t>– na podkładach</w:t>
      </w:r>
      <w:r w:rsidR="00031DA8" w:rsidRPr="00757C1A">
        <w:rPr>
          <w:rFonts w:ascii="Arial" w:hAnsi="Arial" w:cs="Arial"/>
          <w:b/>
          <w:bCs/>
          <w:color w:val="FF0000"/>
          <w:szCs w:val="16"/>
        </w:rPr>
        <w:t xml:space="preserve"> </w:t>
      </w:r>
      <w:r w:rsidRPr="00757C1A">
        <w:rPr>
          <w:rFonts w:ascii="Arial" w:hAnsi="Arial" w:cs="Arial"/>
          <w:b/>
          <w:bCs/>
          <w:color w:val="FF0000"/>
          <w:szCs w:val="16"/>
        </w:rPr>
        <w:t>INNYCH</w:t>
      </w:r>
      <w:r w:rsidR="00ED2B50" w:rsidRPr="00757C1A">
        <w:rPr>
          <w:rFonts w:ascii="Arial" w:hAnsi="Arial" w:cs="Arial"/>
          <w:b/>
          <w:bCs/>
          <w:color w:val="FF0000"/>
          <w:szCs w:val="16"/>
        </w:rPr>
        <w:t xml:space="preserve"> FIRM</w:t>
      </w:r>
      <w:r w:rsidR="009509D7" w:rsidRPr="00757C1A">
        <w:rPr>
          <w:rFonts w:ascii="Arial" w:hAnsi="Arial" w:cs="Arial"/>
          <w:b/>
          <w:bCs/>
          <w:color w:val="0070C0"/>
          <w:szCs w:val="16"/>
        </w:rPr>
        <w:t xml:space="preserve"> </w:t>
      </w:r>
      <w:r w:rsidR="005A73B6" w:rsidRPr="00757C1A">
        <w:rPr>
          <w:rFonts w:ascii="Arial" w:hAnsi="Arial" w:cs="Arial"/>
          <w:b/>
          <w:bCs/>
          <w:color w:val="0070C0"/>
          <w:szCs w:val="16"/>
        </w:rPr>
        <w:t xml:space="preserve">                                                                                             </w:t>
      </w:r>
      <w:r w:rsidR="009509D7" w:rsidRPr="00757C1A">
        <w:rPr>
          <w:rFonts w:ascii="Arial" w:hAnsi="Arial" w:cs="Arial"/>
          <w:b/>
          <w:bCs/>
          <w:color w:val="auto"/>
          <w:szCs w:val="16"/>
        </w:rPr>
        <w:t xml:space="preserve">- </w:t>
      </w:r>
      <w:r w:rsidR="00201C2C" w:rsidRPr="00757C1A">
        <w:rPr>
          <w:rFonts w:ascii="Arial" w:hAnsi="Arial" w:cs="Arial"/>
          <w:b/>
          <w:bCs/>
          <w:color w:val="auto"/>
          <w:szCs w:val="16"/>
        </w:rPr>
        <w:t xml:space="preserve"> </w:t>
      </w:r>
      <w:r w:rsidR="009509D7" w:rsidRPr="00757C1A">
        <w:rPr>
          <w:rFonts w:ascii="Arial" w:hAnsi="Arial" w:cs="Arial"/>
          <w:b/>
          <w:bCs/>
          <w:color w:val="auto"/>
          <w:szCs w:val="16"/>
        </w:rPr>
        <w:t xml:space="preserve">Zgodnych z zaleceniami </w:t>
      </w:r>
      <w:r w:rsidR="009509D7" w:rsidRPr="00757C1A">
        <w:rPr>
          <w:rFonts w:ascii="Arial" w:hAnsi="Arial" w:cs="Arial"/>
          <w:b/>
          <w:bCs/>
          <w:color w:val="0070C0"/>
          <w:szCs w:val="16"/>
        </w:rPr>
        <w:t>Instrukcji Montażu</w:t>
      </w:r>
      <w:r w:rsidR="00C053FC" w:rsidRPr="00757C1A">
        <w:rPr>
          <w:rFonts w:ascii="Arial" w:hAnsi="Arial" w:cs="Arial"/>
          <w:b/>
          <w:bCs/>
          <w:color w:val="0070C0"/>
          <w:szCs w:val="16"/>
        </w:rPr>
        <w:t xml:space="preserve"> </w:t>
      </w:r>
      <w:r w:rsidR="00C053FC" w:rsidRPr="00757C1A">
        <w:rPr>
          <w:rFonts w:ascii="Arial" w:hAnsi="Arial" w:cs="Arial"/>
          <w:b/>
          <w:bCs/>
          <w:color w:val="auto"/>
          <w:szCs w:val="16"/>
        </w:rPr>
        <w:t>– Użytek mieszkalny</w:t>
      </w:r>
    </w:p>
    <w:p w14:paraId="36172D3A" w14:textId="77777777" w:rsidR="00C053FC" w:rsidRPr="008364B9" w:rsidRDefault="00C053FC" w:rsidP="00C053FC">
      <w:pPr>
        <w:pStyle w:val="Akapitzlist"/>
        <w:spacing w:after="0" w:line="271" w:lineRule="auto"/>
        <w:ind w:left="357" w:firstLine="0"/>
        <w:rPr>
          <w:rFonts w:ascii="Arial" w:hAnsi="Arial" w:cs="Arial"/>
          <w:b/>
          <w:bCs/>
          <w:sz w:val="6"/>
          <w:szCs w:val="6"/>
        </w:rPr>
      </w:pPr>
    </w:p>
    <w:p w14:paraId="1879B3B4" w14:textId="7C902876" w:rsidR="00E8674A" w:rsidRPr="006C6C38" w:rsidRDefault="00AF331B" w:rsidP="006C6C38">
      <w:pPr>
        <w:pStyle w:val="Akapitzlist"/>
        <w:numPr>
          <w:ilvl w:val="1"/>
          <w:numId w:val="8"/>
        </w:numPr>
        <w:spacing w:after="0"/>
        <w:rPr>
          <w:rFonts w:ascii="Arial" w:hAnsi="Arial" w:cs="Arial"/>
          <w:szCs w:val="16"/>
        </w:rPr>
      </w:pPr>
      <w:r w:rsidRPr="006C6C38">
        <w:rPr>
          <w:rFonts w:ascii="Arial" w:hAnsi="Arial" w:cs="Arial"/>
          <w:szCs w:val="16"/>
        </w:rPr>
        <w:t xml:space="preserve">Gwarancja obejmuje podłogi fornirowane od daty ich zakupu. Montowane przez wykwalifikowanych w tej dziedzinie montażystów </w:t>
      </w:r>
    </w:p>
    <w:p w14:paraId="6B1323E7" w14:textId="12BCB595" w:rsidR="00E8674A" w:rsidRDefault="00AF331B" w:rsidP="00AF331B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E8674A">
        <w:rPr>
          <w:rFonts w:ascii="Arial" w:hAnsi="Arial" w:cs="Arial"/>
          <w:szCs w:val="16"/>
        </w:rPr>
        <w:t>posiadających odpowiednią wiedzę oraz sprzęt do tego celu -</w:t>
      </w:r>
      <w:r w:rsidRPr="00E8674A">
        <w:rPr>
          <w:rFonts w:cs="HelveticaNeueLT Pro 45 Lt"/>
          <w:szCs w:val="16"/>
        </w:rPr>
        <w:t xml:space="preserve"> </w:t>
      </w:r>
      <w:r w:rsidRPr="00E8674A">
        <w:rPr>
          <w:rFonts w:ascii="Arial" w:hAnsi="Arial" w:cs="Arial"/>
          <w:szCs w:val="16"/>
        </w:rPr>
        <w:t xml:space="preserve">Warunek ten nie jest </w:t>
      </w:r>
      <w:r w:rsidRPr="005E7AD9">
        <w:rPr>
          <w:rFonts w:ascii="Arial" w:hAnsi="Arial" w:cs="Arial"/>
          <w:szCs w:val="16"/>
        </w:rPr>
        <w:t>konieczny dla zachowania uprawnień gwarancyjnych,</w:t>
      </w:r>
      <w:r w:rsidRPr="005E7AD9">
        <w:rPr>
          <w:rFonts w:cs="HelveticaNeueLT Pro 45 Lt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</w:p>
    <w:p w14:paraId="560AA874" w14:textId="02B1D806" w:rsidR="00AF331B" w:rsidRPr="005E7AD9" w:rsidRDefault="00AF331B" w:rsidP="00AF331B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przez okres i w następujący sposób : </w:t>
      </w:r>
    </w:p>
    <w:p w14:paraId="361A57C4" w14:textId="77777777" w:rsidR="00892090" w:rsidRPr="001C57ED" w:rsidRDefault="00892090" w:rsidP="00AF331B">
      <w:pPr>
        <w:pStyle w:val="Akapitzlist"/>
        <w:spacing w:after="0"/>
        <w:ind w:left="360" w:firstLine="0"/>
        <w:rPr>
          <w:rFonts w:ascii="Arial" w:hAnsi="Arial" w:cs="Arial"/>
          <w:sz w:val="4"/>
          <w:szCs w:val="4"/>
        </w:rPr>
      </w:pPr>
    </w:p>
    <w:p w14:paraId="71ED5955" w14:textId="591F261F" w:rsidR="00AF331B" w:rsidRPr="005E7AD9" w:rsidRDefault="00AF331B" w:rsidP="00AF331B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</w:t>
      </w:r>
      <w:r w:rsidRPr="002C6FDB">
        <w:rPr>
          <w:rFonts w:ascii="Arial" w:hAnsi="Arial" w:cs="Arial"/>
          <w:b/>
          <w:bCs/>
          <w:color w:val="0070C0"/>
          <w:szCs w:val="16"/>
        </w:rPr>
        <w:t>10 lat</w:t>
      </w:r>
      <w:r w:rsidRPr="005E7AD9">
        <w:rPr>
          <w:rFonts w:ascii="Arial" w:hAnsi="Arial" w:cs="Arial"/>
          <w:color w:val="00B0F0"/>
          <w:szCs w:val="16"/>
        </w:rPr>
        <w:t xml:space="preserve"> </w:t>
      </w:r>
      <w:r w:rsidR="000D13E8" w:rsidRPr="005E7AD9">
        <w:rPr>
          <w:rFonts w:ascii="Arial" w:hAnsi="Arial" w:cs="Arial"/>
          <w:color w:val="00B0F0"/>
          <w:szCs w:val="16"/>
        </w:rPr>
        <w:t xml:space="preserve"> </w:t>
      </w:r>
      <w:r w:rsidR="00B90C6C" w:rsidRPr="005E7AD9">
        <w:rPr>
          <w:rFonts w:ascii="Arial" w:hAnsi="Arial" w:cs="Arial"/>
          <w:color w:val="00B0F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w wykończeniu lakier UV + KORUND (dotyczy użytku mieszkalnego), </w:t>
      </w:r>
    </w:p>
    <w:p w14:paraId="39890100" w14:textId="478BCC08" w:rsidR="00AF331B" w:rsidRPr="005E7AD9" w:rsidRDefault="00AF331B" w:rsidP="00AF331B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</w:t>
      </w:r>
      <w:r w:rsidR="003D1628" w:rsidRPr="005E7AD9">
        <w:rPr>
          <w:rFonts w:ascii="Arial" w:hAnsi="Arial" w:cs="Arial"/>
          <w:szCs w:val="16"/>
        </w:rPr>
        <w:t xml:space="preserve">  </w:t>
      </w:r>
      <w:r w:rsidR="009F328E" w:rsidRPr="002C6FDB">
        <w:rPr>
          <w:rFonts w:ascii="Arial" w:hAnsi="Arial" w:cs="Arial"/>
          <w:b/>
          <w:bCs/>
          <w:color w:val="0070C0"/>
          <w:szCs w:val="16"/>
        </w:rPr>
        <w:t>7</w:t>
      </w:r>
      <w:r w:rsidRPr="002C6FDB">
        <w:rPr>
          <w:rFonts w:ascii="Arial" w:hAnsi="Arial" w:cs="Arial"/>
          <w:b/>
          <w:bCs/>
          <w:color w:val="0070C0"/>
          <w:szCs w:val="16"/>
        </w:rPr>
        <w:t xml:space="preserve"> lat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="000D13E8" w:rsidRPr="002C6FDB">
        <w:rPr>
          <w:rFonts w:ascii="Arial" w:hAnsi="Arial" w:cs="Arial"/>
          <w:color w:val="0070C0"/>
          <w:szCs w:val="16"/>
        </w:rPr>
        <w:t xml:space="preserve"> </w:t>
      </w:r>
      <w:r w:rsidR="00B90C6C" w:rsidRPr="002C6FDB">
        <w:rPr>
          <w:rFonts w:ascii="Arial" w:hAnsi="Arial" w:cs="Arial"/>
          <w:color w:val="0070C0"/>
          <w:szCs w:val="16"/>
        </w:rPr>
        <w:t xml:space="preserve"> </w:t>
      </w:r>
      <w:r w:rsidR="009F328E" w:rsidRPr="005E7AD9">
        <w:rPr>
          <w:rFonts w:ascii="Arial" w:hAnsi="Arial" w:cs="Arial"/>
          <w:szCs w:val="16"/>
        </w:rPr>
        <w:t>dla produktów VENIFLOOR STANDRAD w wykończeniu lakier UV (dotyczy użytku mieszkalnego),</w:t>
      </w:r>
    </w:p>
    <w:p w14:paraId="57F81EDC" w14:textId="16C2BAFA" w:rsidR="00AF331B" w:rsidRPr="005E7AD9" w:rsidRDefault="00AF331B" w:rsidP="00AF331B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2C6FDB">
        <w:rPr>
          <w:rFonts w:ascii="Arial" w:hAnsi="Arial" w:cs="Arial"/>
          <w:color w:val="0070C0"/>
          <w:szCs w:val="16"/>
        </w:rPr>
        <w:t xml:space="preserve">   </w:t>
      </w:r>
      <w:r w:rsidR="00644A6F" w:rsidRPr="002C6FDB">
        <w:rPr>
          <w:rFonts w:ascii="Arial" w:hAnsi="Arial" w:cs="Arial"/>
          <w:color w:val="0070C0"/>
          <w:szCs w:val="16"/>
        </w:rPr>
        <w:t xml:space="preserve">  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="009F328E" w:rsidRPr="002C6FDB">
        <w:rPr>
          <w:rFonts w:ascii="Arial" w:hAnsi="Arial" w:cs="Arial"/>
          <w:b/>
          <w:bCs/>
          <w:color w:val="0070C0"/>
          <w:szCs w:val="16"/>
        </w:rPr>
        <w:t>5</w:t>
      </w:r>
      <w:r w:rsidRPr="002C6FDB">
        <w:rPr>
          <w:rFonts w:ascii="Arial" w:hAnsi="Arial" w:cs="Arial"/>
          <w:b/>
          <w:bCs/>
          <w:color w:val="0070C0"/>
          <w:szCs w:val="16"/>
        </w:rPr>
        <w:t xml:space="preserve"> lat</w:t>
      </w:r>
      <w:r w:rsidR="000D13E8" w:rsidRPr="002C6FDB">
        <w:rPr>
          <w:rFonts w:ascii="Arial" w:hAnsi="Arial" w:cs="Arial"/>
          <w:b/>
          <w:bCs/>
          <w:color w:val="0070C0"/>
          <w:szCs w:val="16"/>
        </w:rPr>
        <w:t xml:space="preserve"> 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="00B90C6C" w:rsidRPr="002C6FDB">
        <w:rPr>
          <w:rFonts w:ascii="Arial" w:hAnsi="Arial" w:cs="Arial"/>
          <w:color w:val="0070C0"/>
          <w:szCs w:val="16"/>
        </w:rPr>
        <w:t xml:space="preserve"> </w:t>
      </w:r>
      <w:r w:rsidR="009F328E" w:rsidRPr="005E7AD9">
        <w:rPr>
          <w:rFonts w:ascii="Arial" w:hAnsi="Arial" w:cs="Arial"/>
          <w:szCs w:val="16"/>
        </w:rPr>
        <w:t xml:space="preserve">dla produktów VENIFLOOR w wykończeniu </w:t>
      </w:r>
      <w:proofErr w:type="spellStart"/>
      <w:r w:rsidR="009F328E" w:rsidRPr="005E7AD9">
        <w:rPr>
          <w:rFonts w:ascii="Arial" w:hAnsi="Arial" w:cs="Arial"/>
          <w:b/>
          <w:bCs/>
          <w:szCs w:val="16"/>
        </w:rPr>
        <w:t>Olejowosk</w:t>
      </w:r>
      <w:proofErr w:type="spellEnd"/>
      <w:r w:rsidR="009F328E" w:rsidRPr="005E7AD9">
        <w:rPr>
          <w:rFonts w:ascii="Arial" w:hAnsi="Arial" w:cs="Arial"/>
          <w:szCs w:val="16"/>
        </w:rPr>
        <w:t xml:space="preserve"> + szczotka (dotyczy użytku mieszkalnego),</w:t>
      </w:r>
    </w:p>
    <w:p w14:paraId="64C4D129" w14:textId="1E900955" w:rsidR="00AF331B" w:rsidRPr="005E7AD9" w:rsidRDefault="00AF331B" w:rsidP="00AF331B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  </w:t>
      </w:r>
      <w:r w:rsidR="00302803" w:rsidRPr="002C6FDB">
        <w:rPr>
          <w:rFonts w:ascii="Arial" w:hAnsi="Arial" w:cs="Arial"/>
          <w:b/>
          <w:bCs/>
          <w:color w:val="0070C0"/>
          <w:szCs w:val="16"/>
        </w:rPr>
        <w:t>2</w:t>
      </w:r>
      <w:r w:rsidRPr="002C6FDB">
        <w:rPr>
          <w:rFonts w:ascii="Arial" w:hAnsi="Arial" w:cs="Arial"/>
          <w:b/>
          <w:bCs/>
          <w:color w:val="0070C0"/>
          <w:szCs w:val="16"/>
        </w:rPr>
        <w:t xml:space="preserve"> lat</w:t>
      </w:r>
      <w:r w:rsidR="00B90C6C" w:rsidRPr="002C6FDB">
        <w:rPr>
          <w:rFonts w:ascii="Arial" w:hAnsi="Arial" w:cs="Arial"/>
          <w:b/>
          <w:bCs/>
          <w:color w:val="0070C0"/>
          <w:szCs w:val="16"/>
        </w:rPr>
        <w:t>a</w:t>
      </w:r>
      <w:r w:rsidR="000D13E8" w:rsidRPr="002C6FDB">
        <w:rPr>
          <w:rFonts w:ascii="Arial" w:hAnsi="Arial" w:cs="Arial"/>
          <w:b/>
          <w:bCs/>
          <w:color w:val="0070C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oznaczonych jako wyprzedażowe, </w:t>
      </w:r>
    </w:p>
    <w:p w14:paraId="548B3BB4" w14:textId="1E8A4673" w:rsidR="00AF331B" w:rsidRPr="001C57ED" w:rsidRDefault="00AF658D" w:rsidP="00AF658D">
      <w:pPr>
        <w:spacing w:after="0" w:line="271" w:lineRule="auto"/>
        <w:ind w:left="11" w:hanging="11"/>
        <w:rPr>
          <w:rFonts w:ascii="Arial" w:hAnsi="Arial" w:cs="Arial"/>
          <w:sz w:val="12"/>
          <w:szCs w:val="12"/>
        </w:rPr>
      </w:pPr>
      <w:r w:rsidRPr="00AF658D"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2"/>
          <w:szCs w:val="12"/>
        </w:rPr>
        <w:t>.</w:t>
      </w:r>
      <w:r w:rsidRPr="00AF658D">
        <w:rPr>
          <w:rFonts w:ascii="Arial" w:hAnsi="Arial" w:cs="Arial"/>
          <w:sz w:val="12"/>
          <w:szCs w:val="12"/>
        </w:rPr>
        <w:t>------------------------------------------------------</w:t>
      </w:r>
    </w:p>
    <w:p w14:paraId="1A4E1EEA" w14:textId="7B74622B" w:rsidR="00C132B5" w:rsidRPr="005E7AD9" w:rsidRDefault="00C132B5" w:rsidP="00757C1A">
      <w:pPr>
        <w:pStyle w:val="Akapitzlist"/>
        <w:numPr>
          <w:ilvl w:val="0"/>
          <w:numId w:val="8"/>
        </w:numPr>
        <w:spacing w:after="0" w:line="271" w:lineRule="auto"/>
        <w:ind w:left="357" w:hanging="357"/>
        <w:rPr>
          <w:rFonts w:ascii="Arial" w:hAnsi="Arial" w:cs="Arial"/>
          <w:b/>
          <w:bCs/>
          <w:szCs w:val="16"/>
        </w:rPr>
      </w:pPr>
      <w:r w:rsidRPr="005E7AD9">
        <w:rPr>
          <w:rFonts w:ascii="Arial" w:hAnsi="Arial" w:cs="Arial"/>
          <w:b/>
          <w:bCs/>
          <w:szCs w:val="16"/>
        </w:rPr>
        <w:t xml:space="preserve">PRZEDMIOT GWARANCJI – </w:t>
      </w:r>
      <w:r w:rsidR="00FD5ED3" w:rsidRPr="001C57ED">
        <w:rPr>
          <w:rFonts w:ascii="Arial" w:hAnsi="Arial" w:cs="Arial"/>
          <w:b/>
          <w:bCs/>
          <w:szCs w:val="16"/>
        </w:rPr>
        <w:t>P</w:t>
      </w:r>
      <w:r w:rsidR="00FD5ED3">
        <w:rPr>
          <w:rFonts w:ascii="Arial" w:hAnsi="Arial" w:cs="Arial"/>
          <w:b/>
          <w:bCs/>
          <w:szCs w:val="16"/>
        </w:rPr>
        <w:t>odłogi</w:t>
      </w:r>
      <w:r w:rsidR="00FD5ED3" w:rsidRPr="001C57ED">
        <w:rPr>
          <w:rFonts w:ascii="Arial" w:hAnsi="Arial" w:cs="Arial"/>
          <w:b/>
          <w:bCs/>
          <w:szCs w:val="16"/>
        </w:rPr>
        <w:t xml:space="preserve"> </w:t>
      </w:r>
      <w:r w:rsidR="00FD5ED3">
        <w:rPr>
          <w:rFonts w:ascii="Arial" w:hAnsi="Arial" w:cs="Arial"/>
          <w:b/>
          <w:bCs/>
          <w:szCs w:val="16"/>
        </w:rPr>
        <w:t>w</w:t>
      </w:r>
      <w:r w:rsidRPr="005E7AD9">
        <w:rPr>
          <w:rFonts w:ascii="Arial" w:hAnsi="Arial" w:cs="Arial"/>
          <w:b/>
          <w:bCs/>
          <w:szCs w:val="16"/>
        </w:rPr>
        <w:t xml:space="preserve"> </w:t>
      </w:r>
      <w:r w:rsidRPr="005E7AD9">
        <w:rPr>
          <w:rFonts w:ascii="Arial" w:hAnsi="Arial" w:cs="Arial"/>
          <w:b/>
          <w:bCs/>
          <w:color w:val="0070C0"/>
          <w:szCs w:val="16"/>
        </w:rPr>
        <w:t>SYSTEMIE KLEJONYM</w:t>
      </w:r>
      <w:r w:rsidR="00E949A5">
        <w:rPr>
          <w:rFonts w:ascii="Arial" w:hAnsi="Arial" w:cs="Arial"/>
          <w:b/>
          <w:bCs/>
          <w:color w:val="0070C0"/>
          <w:szCs w:val="16"/>
        </w:rPr>
        <w:t xml:space="preserve"> </w:t>
      </w:r>
      <w:r w:rsidR="00014FE0">
        <w:rPr>
          <w:rFonts w:ascii="Arial" w:hAnsi="Arial" w:cs="Arial"/>
          <w:b/>
          <w:bCs/>
          <w:color w:val="0070C0"/>
          <w:szCs w:val="16"/>
        </w:rPr>
        <w:t>–</w:t>
      </w:r>
      <w:r w:rsidR="00E949A5">
        <w:rPr>
          <w:rFonts w:ascii="Arial" w:hAnsi="Arial" w:cs="Arial"/>
          <w:b/>
          <w:bCs/>
          <w:color w:val="0070C0"/>
          <w:szCs w:val="16"/>
        </w:rPr>
        <w:t xml:space="preserve"> </w:t>
      </w:r>
      <w:r w:rsidR="00FD5ED3">
        <w:rPr>
          <w:rFonts w:ascii="Arial" w:hAnsi="Arial" w:cs="Arial"/>
          <w:b/>
          <w:bCs/>
          <w:color w:val="auto"/>
          <w:szCs w:val="16"/>
        </w:rPr>
        <w:t>na klejach</w:t>
      </w:r>
      <w:r w:rsidRPr="005E7AD9">
        <w:rPr>
          <w:rFonts w:ascii="Arial" w:hAnsi="Arial" w:cs="Arial"/>
          <w:b/>
          <w:bCs/>
          <w:color w:val="0070C0"/>
          <w:szCs w:val="16"/>
        </w:rPr>
        <w:t xml:space="preserve"> </w:t>
      </w:r>
      <w:r w:rsidRPr="00E949A5">
        <w:rPr>
          <w:rFonts w:ascii="Arial" w:hAnsi="Arial" w:cs="Arial"/>
          <w:b/>
          <w:bCs/>
          <w:color w:val="FF0000"/>
          <w:szCs w:val="16"/>
        </w:rPr>
        <w:t>VENIX</w:t>
      </w:r>
      <w:r w:rsidRPr="005E7AD9">
        <w:rPr>
          <w:rFonts w:ascii="Arial" w:hAnsi="Arial" w:cs="Arial"/>
          <w:b/>
          <w:bCs/>
          <w:color w:val="0070C0"/>
          <w:szCs w:val="16"/>
        </w:rPr>
        <w:t xml:space="preserve"> </w:t>
      </w:r>
      <w:r w:rsidR="005A73B6" w:rsidRPr="006E68EB">
        <w:rPr>
          <w:rFonts w:ascii="Arial" w:hAnsi="Arial" w:cs="Arial"/>
          <w:b/>
          <w:bCs/>
          <w:color w:val="auto"/>
          <w:szCs w:val="16"/>
        </w:rPr>
        <w:t>– Użytek mieszkalny</w:t>
      </w:r>
    </w:p>
    <w:p w14:paraId="4204A5EA" w14:textId="4CA82B9F" w:rsidR="00C132B5" w:rsidRPr="00E8674A" w:rsidRDefault="00C132B5" w:rsidP="00C132B5">
      <w:pPr>
        <w:pStyle w:val="Akapitzlist"/>
        <w:spacing w:after="0" w:line="271" w:lineRule="auto"/>
        <w:ind w:left="357" w:firstLine="0"/>
        <w:rPr>
          <w:rFonts w:ascii="Arial" w:hAnsi="Arial" w:cs="Arial"/>
          <w:b/>
          <w:bCs/>
          <w:sz w:val="12"/>
          <w:szCs w:val="12"/>
        </w:rPr>
      </w:pPr>
      <w:r w:rsidRPr="005E7AD9">
        <w:rPr>
          <w:rFonts w:ascii="Arial" w:hAnsi="Arial" w:cs="Arial"/>
          <w:b/>
          <w:bCs/>
          <w:szCs w:val="16"/>
        </w:rPr>
        <w:t xml:space="preserve"> </w:t>
      </w:r>
    </w:p>
    <w:p w14:paraId="53C02DB4" w14:textId="11AB0518" w:rsidR="00EC7867" w:rsidRPr="001660D8" w:rsidRDefault="00C132B5" w:rsidP="001660D8">
      <w:pPr>
        <w:pStyle w:val="Akapitzlist"/>
        <w:numPr>
          <w:ilvl w:val="1"/>
          <w:numId w:val="8"/>
        </w:numPr>
        <w:spacing w:after="0"/>
        <w:rPr>
          <w:rFonts w:ascii="Arial" w:hAnsi="Arial" w:cs="Arial"/>
          <w:szCs w:val="16"/>
        </w:rPr>
      </w:pPr>
      <w:r w:rsidRPr="001660D8">
        <w:rPr>
          <w:rFonts w:ascii="Arial" w:hAnsi="Arial" w:cs="Arial"/>
          <w:szCs w:val="16"/>
        </w:rPr>
        <w:t>Gwarancja obejmuje podłogi fornirowane od daty ich zakupu</w:t>
      </w:r>
      <w:r w:rsidR="004503B8" w:rsidRPr="001660D8">
        <w:rPr>
          <w:rFonts w:ascii="Arial" w:hAnsi="Arial" w:cs="Arial"/>
          <w:szCs w:val="16"/>
        </w:rPr>
        <w:t>.</w:t>
      </w:r>
      <w:r w:rsidRPr="001660D8">
        <w:rPr>
          <w:rFonts w:ascii="Arial" w:hAnsi="Arial" w:cs="Arial"/>
          <w:szCs w:val="16"/>
        </w:rPr>
        <w:t xml:space="preserve"> </w:t>
      </w:r>
      <w:r w:rsidR="004503B8" w:rsidRPr="001660D8">
        <w:rPr>
          <w:rFonts w:ascii="Arial" w:hAnsi="Arial" w:cs="Arial"/>
          <w:szCs w:val="16"/>
        </w:rPr>
        <w:t xml:space="preserve">Montowane przez wykwalifikowanych w tej dziedzinie montażystów </w:t>
      </w:r>
    </w:p>
    <w:p w14:paraId="47FD744F" w14:textId="33D68DE4" w:rsidR="00EC7867" w:rsidRDefault="004503B8" w:rsidP="004503B8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EC7867">
        <w:rPr>
          <w:rFonts w:ascii="Arial" w:hAnsi="Arial" w:cs="Arial"/>
          <w:szCs w:val="16"/>
        </w:rPr>
        <w:t>posiadających odpowiednią wiedzę oraz sprzęt do tego celu -</w:t>
      </w:r>
      <w:r w:rsidRPr="00EC7867">
        <w:rPr>
          <w:rFonts w:cs="HelveticaNeueLT Pro 45 Lt"/>
          <w:szCs w:val="16"/>
        </w:rPr>
        <w:t xml:space="preserve"> </w:t>
      </w:r>
      <w:r w:rsidRPr="00EC7867">
        <w:rPr>
          <w:rFonts w:ascii="Arial" w:hAnsi="Arial" w:cs="Arial"/>
          <w:szCs w:val="16"/>
        </w:rPr>
        <w:t xml:space="preserve">Warunek ten nie jest </w:t>
      </w:r>
      <w:r w:rsidRPr="005E7AD9">
        <w:rPr>
          <w:rFonts w:ascii="Arial" w:hAnsi="Arial" w:cs="Arial"/>
          <w:szCs w:val="16"/>
        </w:rPr>
        <w:t>konieczny dla zachowania uprawnień gwarancyjnych,</w:t>
      </w:r>
      <w:r w:rsidRPr="005E7AD9">
        <w:rPr>
          <w:rFonts w:cs="HelveticaNeueLT Pro 45 Lt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</w:p>
    <w:p w14:paraId="1EC1D3B8" w14:textId="362069F7" w:rsidR="004503B8" w:rsidRPr="005E7AD9" w:rsidRDefault="004503B8" w:rsidP="004503B8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>przez okres i w następujący sposób :</w:t>
      </w:r>
    </w:p>
    <w:p w14:paraId="0F88CC6D" w14:textId="77777777" w:rsidR="00892090" w:rsidRPr="001C57ED" w:rsidRDefault="00892090" w:rsidP="004503B8">
      <w:pPr>
        <w:pStyle w:val="Akapitzlist"/>
        <w:spacing w:after="0"/>
        <w:ind w:left="360" w:firstLine="0"/>
        <w:rPr>
          <w:rFonts w:ascii="Arial" w:hAnsi="Arial" w:cs="Arial"/>
          <w:sz w:val="4"/>
          <w:szCs w:val="4"/>
        </w:rPr>
      </w:pPr>
    </w:p>
    <w:p w14:paraId="52108A0C" w14:textId="2DBD893B" w:rsidR="00F46B4A" w:rsidRPr="005E7AD9" w:rsidRDefault="009D579D" w:rsidP="00F46B4A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b/>
          <w:bCs/>
          <w:color w:val="FF0000"/>
          <w:szCs w:val="16"/>
        </w:rPr>
        <w:t xml:space="preserve">    </w:t>
      </w:r>
      <w:r w:rsidR="00F46B4A" w:rsidRPr="005E7AD9">
        <w:rPr>
          <w:rFonts w:ascii="Arial" w:hAnsi="Arial" w:cs="Arial"/>
          <w:b/>
          <w:bCs/>
          <w:color w:val="FF0000"/>
          <w:szCs w:val="16"/>
        </w:rPr>
        <w:t>15 lat</w:t>
      </w:r>
      <w:r w:rsidR="00F46B4A" w:rsidRPr="005E7AD9">
        <w:rPr>
          <w:rFonts w:ascii="Arial" w:hAnsi="Arial" w:cs="Arial"/>
          <w:color w:val="FF0000"/>
          <w:szCs w:val="16"/>
        </w:rPr>
        <w:t xml:space="preserve"> </w:t>
      </w:r>
      <w:r w:rsidR="000D13E8" w:rsidRPr="005E7AD9">
        <w:rPr>
          <w:rFonts w:ascii="Arial" w:hAnsi="Arial" w:cs="Arial"/>
          <w:color w:val="FF0000"/>
          <w:szCs w:val="16"/>
        </w:rPr>
        <w:t xml:space="preserve"> </w:t>
      </w:r>
      <w:r w:rsidR="00F46B4A" w:rsidRPr="005E7AD9">
        <w:rPr>
          <w:rFonts w:ascii="Arial" w:hAnsi="Arial" w:cs="Arial"/>
          <w:szCs w:val="16"/>
        </w:rPr>
        <w:t xml:space="preserve">dla produktów VENIFLOOR w wykończeniu </w:t>
      </w:r>
      <w:r w:rsidR="00F46B4A" w:rsidRPr="005E7AD9">
        <w:rPr>
          <w:rFonts w:ascii="Arial" w:hAnsi="Arial" w:cs="Arial"/>
          <w:b/>
          <w:bCs/>
          <w:szCs w:val="16"/>
        </w:rPr>
        <w:t>Lakier</w:t>
      </w:r>
      <w:r w:rsidR="00F46B4A" w:rsidRPr="005E7AD9">
        <w:rPr>
          <w:rFonts w:ascii="Arial" w:hAnsi="Arial" w:cs="Arial"/>
          <w:szCs w:val="16"/>
        </w:rPr>
        <w:t xml:space="preserve"> UV + KORUND (dotyczy użytku mieszkalnego), </w:t>
      </w:r>
    </w:p>
    <w:p w14:paraId="5F8CD4B6" w14:textId="5B467765" w:rsidR="00F46B4A" w:rsidRPr="005E7AD9" w:rsidRDefault="00F46B4A" w:rsidP="00F46B4A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b/>
          <w:bCs/>
          <w:color w:val="FF0000"/>
          <w:szCs w:val="16"/>
        </w:rPr>
        <w:t xml:space="preserve">    12 lat</w:t>
      </w:r>
      <w:r w:rsidR="000D13E8" w:rsidRPr="005E7AD9">
        <w:rPr>
          <w:rFonts w:ascii="Arial" w:hAnsi="Arial" w:cs="Arial"/>
          <w:b/>
          <w:bCs/>
          <w:color w:val="FF0000"/>
          <w:szCs w:val="16"/>
        </w:rPr>
        <w:t xml:space="preserve"> </w:t>
      </w:r>
      <w:r w:rsidRPr="005E7AD9">
        <w:rPr>
          <w:rFonts w:ascii="Arial" w:hAnsi="Arial" w:cs="Arial"/>
          <w:color w:val="FF000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STANDRAD w wykończeniu </w:t>
      </w:r>
      <w:r w:rsidRPr="005E7AD9">
        <w:rPr>
          <w:rFonts w:ascii="Arial" w:hAnsi="Arial" w:cs="Arial"/>
          <w:b/>
          <w:bCs/>
          <w:szCs w:val="16"/>
        </w:rPr>
        <w:t>Lakier</w:t>
      </w:r>
      <w:r w:rsidRPr="005E7AD9">
        <w:rPr>
          <w:rFonts w:ascii="Arial" w:hAnsi="Arial" w:cs="Arial"/>
          <w:szCs w:val="16"/>
        </w:rPr>
        <w:t xml:space="preserve"> UV (dotyczy użytku mieszkalnego), </w:t>
      </w:r>
    </w:p>
    <w:p w14:paraId="38C9289A" w14:textId="17D34C33" w:rsidR="00F46B4A" w:rsidRPr="005E7AD9" w:rsidRDefault="00F46B4A" w:rsidP="00F46B4A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</w:t>
      </w:r>
      <w:r w:rsidRPr="005E7AD9">
        <w:rPr>
          <w:rFonts w:ascii="Arial" w:hAnsi="Arial" w:cs="Arial"/>
          <w:b/>
          <w:bCs/>
          <w:color w:val="FF0000"/>
          <w:szCs w:val="16"/>
        </w:rPr>
        <w:t>10 lat</w:t>
      </w:r>
      <w:r w:rsidR="000D13E8" w:rsidRPr="005E7AD9">
        <w:rPr>
          <w:rFonts w:ascii="Arial" w:hAnsi="Arial" w:cs="Arial"/>
          <w:b/>
          <w:bCs/>
          <w:color w:val="FF0000"/>
          <w:szCs w:val="16"/>
        </w:rPr>
        <w:t xml:space="preserve"> </w:t>
      </w:r>
      <w:r w:rsidRPr="005E7AD9">
        <w:rPr>
          <w:rFonts w:ascii="Arial" w:hAnsi="Arial" w:cs="Arial"/>
          <w:color w:val="FF000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w wykończeniu </w:t>
      </w:r>
      <w:proofErr w:type="spellStart"/>
      <w:r w:rsidRPr="005E7AD9">
        <w:rPr>
          <w:rFonts w:ascii="Arial" w:hAnsi="Arial" w:cs="Arial"/>
          <w:b/>
          <w:bCs/>
          <w:szCs w:val="16"/>
        </w:rPr>
        <w:t>Olejowosk</w:t>
      </w:r>
      <w:proofErr w:type="spellEnd"/>
      <w:r w:rsidRPr="005E7AD9">
        <w:rPr>
          <w:rFonts w:ascii="Arial" w:hAnsi="Arial" w:cs="Arial"/>
          <w:szCs w:val="16"/>
        </w:rPr>
        <w:t xml:space="preserve"> + szczotka (dotyczy użytku mieszkalnego), </w:t>
      </w:r>
    </w:p>
    <w:p w14:paraId="6CF4FD14" w14:textId="395F4B2A" w:rsidR="00AF331B" w:rsidRPr="005E7AD9" w:rsidRDefault="00F46B4A" w:rsidP="00F46B4A">
      <w:pPr>
        <w:spacing w:after="0" w:line="271" w:lineRule="auto"/>
        <w:ind w:left="34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-    </w:t>
      </w:r>
      <w:r w:rsidRPr="005E7AD9">
        <w:rPr>
          <w:rFonts w:ascii="Arial" w:hAnsi="Arial" w:cs="Arial"/>
          <w:color w:val="FF0000"/>
          <w:szCs w:val="16"/>
        </w:rPr>
        <w:t xml:space="preserve">  </w:t>
      </w:r>
      <w:r w:rsidR="00530049" w:rsidRPr="005E7AD9">
        <w:rPr>
          <w:rFonts w:ascii="Arial" w:hAnsi="Arial" w:cs="Arial"/>
          <w:color w:val="FF0000"/>
          <w:szCs w:val="16"/>
        </w:rPr>
        <w:t xml:space="preserve"> </w:t>
      </w:r>
      <w:r w:rsidRPr="005E7AD9">
        <w:rPr>
          <w:rFonts w:ascii="Arial" w:hAnsi="Arial" w:cs="Arial"/>
          <w:b/>
          <w:bCs/>
          <w:color w:val="FF0000"/>
          <w:szCs w:val="16"/>
        </w:rPr>
        <w:t>5 lat</w:t>
      </w:r>
      <w:r w:rsidRPr="005E7AD9">
        <w:rPr>
          <w:rFonts w:ascii="Arial" w:hAnsi="Arial" w:cs="Arial"/>
          <w:color w:val="FF0000"/>
          <w:szCs w:val="16"/>
        </w:rPr>
        <w:t xml:space="preserve"> </w:t>
      </w:r>
      <w:r w:rsidR="000D13E8" w:rsidRPr="005E7AD9">
        <w:rPr>
          <w:rFonts w:ascii="Arial" w:hAnsi="Arial" w:cs="Arial"/>
          <w:color w:val="FF000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>dla produktów VENIFLOOR oznaczonych jako wyprzedażowe</w:t>
      </w:r>
      <w:r w:rsidR="00A2049D" w:rsidRPr="005E7AD9">
        <w:rPr>
          <w:rFonts w:ascii="Arial" w:hAnsi="Arial" w:cs="Arial"/>
          <w:szCs w:val="16"/>
        </w:rPr>
        <w:t>,</w:t>
      </w:r>
    </w:p>
    <w:p w14:paraId="019CC3F6" w14:textId="5136804B" w:rsidR="00F46B4A" w:rsidRPr="001C57ED" w:rsidRDefault="00EF008C" w:rsidP="00EF008C">
      <w:pPr>
        <w:spacing w:after="0" w:line="271" w:lineRule="auto"/>
        <w:ind w:left="0" w:firstLine="0"/>
        <w:rPr>
          <w:rFonts w:ascii="Arial" w:hAnsi="Arial" w:cs="Arial"/>
          <w:sz w:val="12"/>
          <w:szCs w:val="12"/>
        </w:rPr>
      </w:pPr>
      <w:r w:rsidRPr="00AF658D"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2"/>
          <w:szCs w:val="12"/>
        </w:rPr>
        <w:t>.</w:t>
      </w:r>
      <w:r w:rsidRPr="00AF658D"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</w:t>
      </w:r>
    </w:p>
    <w:p w14:paraId="3F925D9C" w14:textId="41142FDF" w:rsidR="00C132B5" w:rsidRPr="006E68EB" w:rsidRDefault="00C132B5" w:rsidP="00757C1A">
      <w:pPr>
        <w:pStyle w:val="Akapitzlist"/>
        <w:numPr>
          <w:ilvl w:val="0"/>
          <w:numId w:val="8"/>
        </w:numPr>
        <w:spacing w:after="0" w:line="271" w:lineRule="auto"/>
        <w:ind w:left="357" w:hanging="357"/>
        <w:rPr>
          <w:rFonts w:ascii="Arial" w:hAnsi="Arial" w:cs="Arial"/>
          <w:b/>
          <w:bCs/>
          <w:color w:val="auto"/>
          <w:szCs w:val="16"/>
        </w:rPr>
      </w:pPr>
      <w:r w:rsidRPr="005E7AD9">
        <w:rPr>
          <w:rFonts w:ascii="Arial" w:hAnsi="Arial" w:cs="Arial"/>
          <w:b/>
          <w:bCs/>
          <w:szCs w:val="16"/>
        </w:rPr>
        <w:t xml:space="preserve">PRZEDMIOT GWARANCJI – </w:t>
      </w:r>
      <w:r w:rsidR="00FD5ED3" w:rsidRPr="001C57ED">
        <w:rPr>
          <w:rFonts w:ascii="Arial" w:hAnsi="Arial" w:cs="Arial"/>
          <w:b/>
          <w:bCs/>
          <w:szCs w:val="16"/>
        </w:rPr>
        <w:t>P</w:t>
      </w:r>
      <w:r w:rsidR="00FD5ED3">
        <w:rPr>
          <w:rFonts w:ascii="Arial" w:hAnsi="Arial" w:cs="Arial"/>
          <w:b/>
          <w:bCs/>
          <w:szCs w:val="16"/>
        </w:rPr>
        <w:t>odłogi</w:t>
      </w:r>
      <w:r w:rsidR="00FD5ED3" w:rsidRPr="001C57ED">
        <w:rPr>
          <w:rFonts w:ascii="Arial" w:hAnsi="Arial" w:cs="Arial"/>
          <w:b/>
          <w:bCs/>
          <w:szCs w:val="16"/>
        </w:rPr>
        <w:t xml:space="preserve"> </w:t>
      </w:r>
      <w:r w:rsidR="00FD5ED3">
        <w:rPr>
          <w:rFonts w:ascii="Arial" w:hAnsi="Arial" w:cs="Arial"/>
          <w:b/>
          <w:bCs/>
          <w:szCs w:val="16"/>
        </w:rPr>
        <w:t>w</w:t>
      </w:r>
      <w:r w:rsidR="00FD5ED3" w:rsidRPr="005E7AD9">
        <w:rPr>
          <w:rFonts w:ascii="Arial" w:hAnsi="Arial" w:cs="Arial"/>
          <w:b/>
          <w:bCs/>
          <w:szCs w:val="16"/>
        </w:rPr>
        <w:t xml:space="preserve"> </w:t>
      </w:r>
      <w:r w:rsidR="00FD5ED3" w:rsidRPr="005E7AD9">
        <w:rPr>
          <w:rFonts w:ascii="Arial" w:hAnsi="Arial" w:cs="Arial"/>
          <w:b/>
          <w:bCs/>
          <w:color w:val="0070C0"/>
          <w:szCs w:val="16"/>
        </w:rPr>
        <w:t>SYSTEMIE KLEJONYM</w:t>
      </w:r>
      <w:r w:rsidR="00FD5ED3">
        <w:rPr>
          <w:rFonts w:ascii="Arial" w:hAnsi="Arial" w:cs="Arial"/>
          <w:b/>
          <w:bCs/>
          <w:color w:val="0070C0"/>
          <w:szCs w:val="16"/>
        </w:rPr>
        <w:t xml:space="preserve"> – </w:t>
      </w:r>
      <w:r w:rsidR="00FD5ED3">
        <w:rPr>
          <w:rFonts w:ascii="Arial" w:hAnsi="Arial" w:cs="Arial"/>
          <w:b/>
          <w:bCs/>
          <w:color w:val="auto"/>
          <w:szCs w:val="16"/>
        </w:rPr>
        <w:t>na klejach</w:t>
      </w:r>
      <w:r w:rsidR="00FD5ED3" w:rsidRPr="005E7AD9">
        <w:rPr>
          <w:rFonts w:ascii="Arial" w:hAnsi="Arial" w:cs="Arial"/>
          <w:b/>
          <w:bCs/>
          <w:color w:val="0070C0"/>
          <w:szCs w:val="16"/>
        </w:rPr>
        <w:t xml:space="preserve"> </w:t>
      </w:r>
      <w:r w:rsidR="00EB1701">
        <w:rPr>
          <w:rFonts w:ascii="Arial" w:hAnsi="Arial" w:cs="Arial"/>
          <w:b/>
          <w:bCs/>
          <w:color w:val="FF0000"/>
          <w:szCs w:val="16"/>
        </w:rPr>
        <w:t>INNYCH FIRM</w:t>
      </w:r>
      <w:r w:rsidR="00E949A5" w:rsidRPr="00F62DB9">
        <w:rPr>
          <w:rFonts w:ascii="Arial" w:hAnsi="Arial" w:cs="Arial"/>
          <w:b/>
          <w:bCs/>
          <w:color w:val="FF0000"/>
          <w:szCs w:val="16"/>
        </w:rPr>
        <w:t xml:space="preserve"> </w:t>
      </w:r>
      <w:r w:rsidR="006E68EB" w:rsidRPr="006E68EB">
        <w:rPr>
          <w:rFonts w:ascii="Arial" w:hAnsi="Arial" w:cs="Arial"/>
          <w:b/>
          <w:bCs/>
          <w:color w:val="auto"/>
          <w:szCs w:val="16"/>
        </w:rPr>
        <w:t xml:space="preserve">- </w:t>
      </w:r>
      <w:r w:rsidRPr="006E68EB">
        <w:rPr>
          <w:rFonts w:ascii="Arial" w:hAnsi="Arial" w:cs="Arial"/>
          <w:b/>
          <w:bCs/>
          <w:color w:val="auto"/>
          <w:szCs w:val="16"/>
        </w:rPr>
        <w:t xml:space="preserve"> </w:t>
      </w:r>
      <w:r w:rsidR="006E68EB" w:rsidRPr="006E68EB">
        <w:rPr>
          <w:rFonts w:ascii="Arial" w:hAnsi="Arial" w:cs="Arial"/>
          <w:b/>
          <w:bCs/>
          <w:color w:val="auto"/>
          <w:szCs w:val="16"/>
        </w:rPr>
        <w:t>Użytek mieszkalny</w:t>
      </w:r>
    </w:p>
    <w:p w14:paraId="6D1E0515" w14:textId="447E2CC6" w:rsidR="00C132B5" w:rsidRDefault="008364B9" w:rsidP="00C132B5">
      <w:pPr>
        <w:pStyle w:val="Akapitzlist"/>
        <w:spacing w:after="0" w:line="271" w:lineRule="auto"/>
        <w:ind w:left="357" w:firstLine="0"/>
        <w:rPr>
          <w:rFonts w:ascii="Arial" w:hAnsi="Arial" w:cs="Arial"/>
          <w:b/>
          <w:bCs/>
          <w:color w:val="auto"/>
          <w:szCs w:val="16"/>
        </w:rPr>
      </w:pPr>
      <w:r w:rsidRPr="00031DA8">
        <w:rPr>
          <w:rFonts w:ascii="Arial" w:hAnsi="Arial" w:cs="Arial"/>
          <w:b/>
          <w:bCs/>
          <w:color w:val="auto"/>
          <w:szCs w:val="16"/>
        </w:rPr>
        <w:t xml:space="preserve">-  Zgodnych z zaleceniami </w:t>
      </w:r>
      <w:r w:rsidRPr="005E7AD9">
        <w:rPr>
          <w:rFonts w:ascii="Arial" w:hAnsi="Arial" w:cs="Arial"/>
          <w:b/>
          <w:bCs/>
          <w:color w:val="0070C0"/>
          <w:szCs w:val="16"/>
        </w:rPr>
        <w:t>Instrukcji Montażu</w:t>
      </w:r>
      <w:r>
        <w:rPr>
          <w:rFonts w:ascii="Arial" w:hAnsi="Arial" w:cs="Arial"/>
          <w:b/>
          <w:bCs/>
          <w:color w:val="0070C0"/>
          <w:szCs w:val="16"/>
        </w:rPr>
        <w:t xml:space="preserve"> </w:t>
      </w:r>
      <w:r w:rsidRPr="00C053FC">
        <w:rPr>
          <w:rFonts w:ascii="Arial" w:hAnsi="Arial" w:cs="Arial"/>
          <w:b/>
          <w:bCs/>
          <w:color w:val="auto"/>
          <w:szCs w:val="16"/>
        </w:rPr>
        <w:t>– Użytek mieszkalny</w:t>
      </w:r>
    </w:p>
    <w:p w14:paraId="37888F68" w14:textId="77777777" w:rsidR="008364B9" w:rsidRPr="008364B9" w:rsidRDefault="008364B9" w:rsidP="00C132B5">
      <w:pPr>
        <w:pStyle w:val="Akapitzlist"/>
        <w:spacing w:after="0" w:line="271" w:lineRule="auto"/>
        <w:ind w:left="357" w:firstLine="0"/>
        <w:rPr>
          <w:rFonts w:ascii="Arial" w:hAnsi="Arial" w:cs="Arial"/>
          <w:b/>
          <w:bCs/>
          <w:sz w:val="6"/>
          <w:szCs w:val="6"/>
        </w:rPr>
      </w:pPr>
    </w:p>
    <w:p w14:paraId="3C3D302F" w14:textId="1916F1B7" w:rsidR="00FD03F1" w:rsidRPr="00616A52" w:rsidRDefault="00C132B5" w:rsidP="00616A52">
      <w:pPr>
        <w:pStyle w:val="Akapitzlist"/>
        <w:numPr>
          <w:ilvl w:val="1"/>
          <w:numId w:val="8"/>
        </w:numPr>
        <w:spacing w:after="0"/>
        <w:rPr>
          <w:rFonts w:ascii="Arial" w:hAnsi="Arial" w:cs="Arial"/>
          <w:szCs w:val="16"/>
        </w:rPr>
      </w:pPr>
      <w:r w:rsidRPr="00616A52">
        <w:rPr>
          <w:rFonts w:ascii="Arial" w:hAnsi="Arial" w:cs="Arial"/>
          <w:szCs w:val="16"/>
        </w:rPr>
        <w:t>Gwarancja obejmuje podłogi fornirowane od daty ich zakupu</w:t>
      </w:r>
      <w:r w:rsidR="00892090" w:rsidRPr="00616A52">
        <w:rPr>
          <w:rFonts w:ascii="Arial" w:hAnsi="Arial" w:cs="Arial"/>
          <w:szCs w:val="16"/>
        </w:rPr>
        <w:t>. Montowane przez wykwalifikowanych w tej</w:t>
      </w:r>
      <w:r w:rsidR="00FD03F1" w:rsidRPr="00616A52">
        <w:rPr>
          <w:rFonts w:ascii="Arial" w:hAnsi="Arial" w:cs="Arial"/>
          <w:szCs w:val="16"/>
        </w:rPr>
        <w:t xml:space="preserve"> </w:t>
      </w:r>
      <w:r w:rsidR="00892090" w:rsidRPr="00616A52">
        <w:rPr>
          <w:rFonts w:ascii="Arial" w:hAnsi="Arial" w:cs="Arial"/>
          <w:szCs w:val="16"/>
        </w:rPr>
        <w:t xml:space="preserve">dziedzinie montażystów </w:t>
      </w:r>
    </w:p>
    <w:p w14:paraId="6FEA669F" w14:textId="324B3B3E" w:rsidR="00FD03F1" w:rsidRDefault="00892090" w:rsidP="00892090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FD03F1">
        <w:rPr>
          <w:rFonts w:ascii="Arial" w:hAnsi="Arial" w:cs="Arial"/>
          <w:szCs w:val="16"/>
        </w:rPr>
        <w:t>posiadających odpowiednią wiedzę oraz sprzęt do tego celu -</w:t>
      </w:r>
      <w:r w:rsidRPr="00FD03F1">
        <w:rPr>
          <w:rFonts w:cs="HelveticaNeueLT Pro 45 Lt"/>
          <w:szCs w:val="16"/>
        </w:rPr>
        <w:t xml:space="preserve"> </w:t>
      </w:r>
      <w:r w:rsidRPr="00FD03F1">
        <w:rPr>
          <w:rFonts w:ascii="Arial" w:hAnsi="Arial" w:cs="Arial"/>
          <w:szCs w:val="16"/>
        </w:rPr>
        <w:t xml:space="preserve">Warunek ten nie jest </w:t>
      </w:r>
      <w:r w:rsidRPr="005E7AD9">
        <w:rPr>
          <w:rFonts w:ascii="Arial" w:hAnsi="Arial" w:cs="Arial"/>
          <w:szCs w:val="16"/>
        </w:rPr>
        <w:t>konieczny dla zachowania uprawnień gwarancyjnych,</w:t>
      </w:r>
      <w:r w:rsidRPr="005E7AD9">
        <w:rPr>
          <w:rFonts w:cs="HelveticaNeueLT Pro 45 Lt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</w:p>
    <w:p w14:paraId="71E51C7B" w14:textId="56B3DA4E" w:rsidR="00892090" w:rsidRPr="005E7AD9" w:rsidRDefault="00892090" w:rsidP="00892090">
      <w:pPr>
        <w:pStyle w:val="Akapitzlist"/>
        <w:spacing w:after="0"/>
        <w:ind w:left="36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>przez okres i w następujący sposób :</w:t>
      </w:r>
    </w:p>
    <w:p w14:paraId="09221224" w14:textId="2C468409" w:rsidR="00892090" w:rsidRPr="001C57ED" w:rsidRDefault="0050749D" w:rsidP="00892090">
      <w:pPr>
        <w:pStyle w:val="Akapitzlist"/>
        <w:spacing w:after="0"/>
        <w:ind w:left="360" w:firstLine="0"/>
        <w:rPr>
          <w:rFonts w:ascii="Arial" w:hAnsi="Arial" w:cs="Arial"/>
          <w:sz w:val="4"/>
          <w:szCs w:val="4"/>
        </w:rPr>
      </w:pPr>
      <w:r w:rsidRPr="005E7AD9">
        <w:rPr>
          <w:rFonts w:ascii="Arial" w:hAnsi="Arial" w:cs="Arial"/>
          <w:szCs w:val="16"/>
        </w:rPr>
        <w:t xml:space="preserve"> </w:t>
      </w:r>
    </w:p>
    <w:p w14:paraId="72987CE7" w14:textId="24807941" w:rsidR="0050749D" w:rsidRPr="005E7AD9" w:rsidRDefault="0050749D" w:rsidP="0050749D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b/>
          <w:bCs/>
          <w:color w:val="00B0F0"/>
          <w:szCs w:val="16"/>
        </w:rPr>
        <w:t xml:space="preserve">    </w:t>
      </w:r>
      <w:r w:rsidRPr="002C6FDB">
        <w:rPr>
          <w:rFonts w:ascii="Arial" w:hAnsi="Arial" w:cs="Arial"/>
          <w:b/>
          <w:bCs/>
          <w:color w:val="0070C0"/>
          <w:szCs w:val="16"/>
        </w:rPr>
        <w:t>10 lat</w:t>
      </w:r>
      <w:r w:rsidR="000D13E8" w:rsidRPr="002C6FDB">
        <w:rPr>
          <w:rFonts w:ascii="Arial" w:hAnsi="Arial" w:cs="Arial"/>
          <w:b/>
          <w:bCs/>
          <w:color w:val="0070C0"/>
          <w:szCs w:val="16"/>
        </w:rPr>
        <w:t xml:space="preserve"> 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="00B90C6C" w:rsidRPr="002C6FDB">
        <w:rPr>
          <w:rFonts w:ascii="Arial" w:hAnsi="Arial" w:cs="Arial"/>
          <w:color w:val="0070C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w wykończeniu lakier UV + KORUND (dotyczy użytku mieszkalnego), </w:t>
      </w:r>
    </w:p>
    <w:p w14:paraId="5EFC9045" w14:textId="30D63372" w:rsidR="0050749D" w:rsidRPr="005E7AD9" w:rsidRDefault="0050749D" w:rsidP="0050749D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  </w:t>
      </w:r>
      <w:r w:rsidRPr="002C6FDB">
        <w:rPr>
          <w:rFonts w:ascii="Arial" w:hAnsi="Arial" w:cs="Arial"/>
          <w:b/>
          <w:bCs/>
          <w:color w:val="0070C0"/>
          <w:szCs w:val="16"/>
        </w:rPr>
        <w:t>7 lat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="000D13E8" w:rsidRPr="002C6FDB">
        <w:rPr>
          <w:rFonts w:ascii="Arial" w:hAnsi="Arial" w:cs="Arial"/>
          <w:color w:val="0070C0"/>
          <w:szCs w:val="16"/>
        </w:rPr>
        <w:t xml:space="preserve"> </w:t>
      </w:r>
      <w:r w:rsidR="00B90C6C" w:rsidRPr="002C6FDB">
        <w:rPr>
          <w:rFonts w:ascii="Arial" w:hAnsi="Arial" w:cs="Arial"/>
          <w:color w:val="0070C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>dla produktów VENIFLOOR STANDRAD w wykończeniu lakier UV (dotyczy użytku mieszkalnego),</w:t>
      </w:r>
    </w:p>
    <w:p w14:paraId="1A3785B4" w14:textId="25B1CB6F" w:rsidR="0050749D" w:rsidRPr="005E7AD9" w:rsidRDefault="0050749D" w:rsidP="0050749D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  </w:t>
      </w:r>
      <w:r w:rsidRPr="002C6FDB">
        <w:rPr>
          <w:rFonts w:ascii="Arial" w:hAnsi="Arial" w:cs="Arial"/>
          <w:b/>
          <w:bCs/>
          <w:color w:val="0070C0"/>
          <w:szCs w:val="16"/>
        </w:rPr>
        <w:t>5 lat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="000D13E8" w:rsidRPr="002C6FDB">
        <w:rPr>
          <w:rFonts w:ascii="Arial" w:hAnsi="Arial" w:cs="Arial"/>
          <w:color w:val="0070C0"/>
          <w:szCs w:val="16"/>
        </w:rPr>
        <w:t xml:space="preserve"> </w:t>
      </w:r>
      <w:r w:rsidR="00B90C6C" w:rsidRPr="002C6FDB">
        <w:rPr>
          <w:rFonts w:ascii="Arial" w:hAnsi="Arial" w:cs="Arial"/>
          <w:color w:val="0070C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w wykończeniu </w:t>
      </w:r>
      <w:proofErr w:type="spellStart"/>
      <w:r w:rsidRPr="005E7AD9">
        <w:rPr>
          <w:rFonts w:ascii="Arial" w:hAnsi="Arial" w:cs="Arial"/>
          <w:b/>
          <w:bCs/>
          <w:szCs w:val="16"/>
        </w:rPr>
        <w:t>Olejowosk</w:t>
      </w:r>
      <w:proofErr w:type="spellEnd"/>
      <w:r w:rsidRPr="005E7AD9">
        <w:rPr>
          <w:rFonts w:ascii="Arial" w:hAnsi="Arial" w:cs="Arial"/>
          <w:szCs w:val="16"/>
        </w:rPr>
        <w:t xml:space="preserve"> + szczotka (dotyczy użytku mieszkalnego),</w:t>
      </w:r>
    </w:p>
    <w:p w14:paraId="71201BB8" w14:textId="05FF1413" w:rsidR="00C132B5" w:rsidRPr="005E7AD9" w:rsidRDefault="0050749D" w:rsidP="0050749D">
      <w:pPr>
        <w:spacing w:after="0" w:line="271" w:lineRule="auto"/>
        <w:ind w:left="34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-       </w:t>
      </w:r>
      <w:r w:rsidRPr="002C6FDB">
        <w:rPr>
          <w:rFonts w:ascii="Arial" w:hAnsi="Arial" w:cs="Arial"/>
          <w:b/>
          <w:bCs/>
          <w:color w:val="0070C0"/>
          <w:szCs w:val="16"/>
        </w:rPr>
        <w:t>2 lat</w:t>
      </w:r>
      <w:r w:rsidR="00B90C6C" w:rsidRPr="002C6FDB">
        <w:rPr>
          <w:rFonts w:ascii="Arial" w:hAnsi="Arial" w:cs="Arial"/>
          <w:b/>
          <w:bCs/>
          <w:color w:val="0070C0"/>
          <w:szCs w:val="16"/>
        </w:rPr>
        <w:t>a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>dla produktów VENIFLOOR oznaczonych jako wyprzedażowe,</w:t>
      </w:r>
    </w:p>
    <w:p w14:paraId="3F980964" w14:textId="1C704D0A" w:rsidR="0050749D" w:rsidRPr="005E7AD9" w:rsidRDefault="006F79B4" w:rsidP="006F79B4">
      <w:pPr>
        <w:spacing w:after="0" w:line="271" w:lineRule="auto"/>
        <w:ind w:left="0" w:firstLine="0"/>
        <w:rPr>
          <w:rFonts w:ascii="Arial" w:hAnsi="Arial" w:cs="Arial"/>
          <w:szCs w:val="16"/>
        </w:rPr>
      </w:pPr>
      <w:r w:rsidRPr="00AF658D"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2"/>
          <w:szCs w:val="12"/>
        </w:rPr>
        <w:t>.</w:t>
      </w:r>
      <w:r w:rsidRPr="00AF658D">
        <w:rPr>
          <w:rFonts w:ascii="Arial" w:hAnsi="Arial" w:cs="Arial"/>
          <w:sz w:val="12"/>
          <w:szCs w:val="12"/>
        </w:rPr>
        <w:t>-------------------------------------------------------------------------------------------------------</w:t>
      </w:r>
    </w:p>
    <w:p w14:paraId="7F41FBCF" w14:textId="3E90AE3B" w:rsidR="0014555E" w:rsidRPr="002E6E2A" w:rsidRDefault="0014555E" w:rsidP="00757C1A">
      <w:pPr>
        <w:pStyle w:val="Akapitzlist"/>
        <w:numPr>
          <w:ilvl w:val="0"/>
          <w:numId w:val="8"/>
        </w:numPr>
        <w:spacing w:after="0" w:line="271" w:lineRule="auto"/>
        <w:ind w:left="357" w:hanging="357"/>
        <w:rPr>
          <w:rFonts w:ascii="Arial" w:hAnsi="Arial" w:cs="Arial"/>
          <w:b/>
          <w:bCs/>
          <w:szCs w:val="16"/>
        </w:rPr>
      </w:pPr>
      <w:r w:rsidRPr="002E6E2A">
        <w:rPr>
          <w:rFonts w:ascii="Arial" w:hAnsi="Arial" w:cs="Arial"/>
          <w:b/>
          <w:bCs/>
          <w:szCs w:val="16"/>
        </w:rPr>
        <w:t>U</w:t>
      </w:r>
      <w:r w:rsidR="00734DEE" w:rsidRPr="002E6E2A">
        <w:rPr>
          <w:rFonts w:ascii="Arial" w:hAnsi="Arial" w:cs="Arial"/>
          <w:b/>
          <w:bCs/>
          <w:szCs w:val="16"/>
        </w:rPr>
        <w:t>ŻYTEK</w:t>
      </w:r>
      <w:r w:rsidRPr="002E6E2A">
        <w:rPr>
          <w:rFonts w:ascii="Arial" w:hAnsi="Arial" w:cs="Arial"/>
          <w:b/>
          <w:bCs/>
          <w:szCs w:val="16"/>
        </w:rPr>
        <w:t xml:space="preserve"> </w:t>
      </w:r>
      <w:r w:rsidR="00FE5E04" w:rsidRPr="002E6E2A">
        <w:rPr>
          <w:rFonts w:ascii="Arial" w:hAnsi="Arial" w:cs="Arial"/>
          <w:b/>
          <w:bCs/>
          <w:szCs w:val="16"/>
        </w:rPr>
        <w:t>P</w:t>
      </w:r>
      <w:r w:rsidR="00734DEE" w:rsidRPr="002E6E2A">
        <w:rPr>
          <w:rFonts w:ascii="Arial" w:hAnsi="Arial" w:cs="Arial"/>
          <w:b/>
          <w:bCs/>
          <w:szCs w:val="16"/>
        </w:rPr>
        <w:t>UBLICZNY</w:t>
      </w:r>
      <w:r w:rsidRPr="002E6E2A">
        <w:rPr>
          <w:rFonts w:ascii="Arial" w:hAnsi="Arial" w:cs="Arial"/>
          <w:b/>
          <w:bCs/>
          <w:szCs w:val="16"/>
        </w:rPr>
        <w:t xml:space="preserve"> / </w:t>
      </w:r>
      <w:r w:rsidR="00FE5E04" w:rsidRPr="002E6E2A">
        <w:rPr>
          <w:rFonts w:ascii="Arial" w:hAnsi="Arial" w:cs="Arial"/>
          <w:b/>
          <w:bCs/>
          <w:szCs w:val="16"/>
        </w:rPr>
        <w:t>K</w:t>
      </w:r>
      <w:r w:rsidRPr="002E6E2A">
        <w:rPr>
          <w:rFonts w:ascii="Arial" w:hAnsi="Arial" w:cs="Arial"/>
          <w:b/>
          <w:bCs/>
          <w:szCs w:val="16"/>
        </w:rPr>
        <w:t>omercyjny</w:t>
      </w:r>
      <w:r w:rsidR="00293AB5" w:rsidRPr="002E6E2A">
        <w:rPr>
          <w:rFonts w:ascii="Arial" w:hAnsi="Arial" w:cs="Arial"/>
          <w:b/>
          <w:bCs/>
          <w:szCs w:val="16"/>
        </w:rPr>
        <w:t xml:space="preserve"> </w:t>
      </w:r>
      <w:r w:rsidR="007A4A26" w:rsidRPr="002E6E2A">
        <w:rPr>
          <w:rFonts w:ascii="Arial" w:hAnsi="Arial" w:cs="Arial"/>
          <w:b/>
          <w:bCs/>
          <w:szCs w:val="16"/>
        </w:rPr>
        <w:t xml:space="preserve">w </w:t>
      </w:r>
      <w:r w:rsidR="007A4A26" w:rsidRPr="002E6E2A">
        <w:rPr>
          <w:rFonts w:ascii="Arial" w:hAnsi="Arial" w:cs="Arial"/>
          <w:b/>
          <w:bCs/>
          <w:color w:val="0070C0"/>
          <w:szCs w:val="16"/>
        </w:rPr>
        <w:t>systemie pływającym, klejonym VENIX lub innym</w:t>
      </w:r>
    </w:p>
    <w:p w14:paraId="5EDE91B8" w14:textId="77777777" w:rsidR="00697CA2" w:rsidRPr="008364B9" w:rsidRDefault="00697CA2" w:rsidP="0014555E">
      <w:pPr>
        <w:pStyle w:val="Akapitzlist"/>
        <w:spacing w:after="0" w:line="271" w:lineRule="auto"/>
        <w:ind w:left="357" w:firstLine="0"/>
        <w:rPr>
          <w:rFonts w:ascii="Arial" w:hAnsi="Arial" w:cs="Arial"/>
          <w:b/>
          <w:bCs/>
          <w:sz w:val="6"/>
          <w:szCs w:val="6"/>
        </w:rPr>
      </w:pPr>
    </w:p>
    <w:p w14:paraId="77DA62D5" w14:textId="713D0D40" w:rsidR="00933B5F" w:rsidRPr="00616A52" w:rsidRDefault="00D20D0F" w:rsidP="00616A52">
      <w:pPr>
        <w:pStyle w:val="Akapitzlist"/>
        <w:numPr>
          <w:ilvl w:val="1"/>
          <w:numId w:val="8"/>
        </w:numPr>
        <w:spacing w:after="0" w:line="271" w:lineRule="auto"/>
        <w:rPr>
          <w:rFonts w:ascii="Arial" w:hAnsi="Arial" w:cs="Arial"/>
          <w:szCs w:val="16"/>
        </w:rPr>
      </w:pPr>
      <w:r w:rsidRPr="00616A52">
        <w:rPr>
          <w:rFonts w:ascii="Arial" w:hAnsi="Arial" w:cs="Arial"/>
          <w:szCs w:val="16"/>
        </w:rPr>
        <w:t>Gwarancja obejmuje podłogi fornirowane od daty ich zakupu</w:t>
      </w:r>
      <w:r w:rsidR="00BD7A85" w:rsidRPr="00616A52">
        <w:rPr>
          <w:rFonts w:ascii="Arial" w:hAnsi="Arial" w:cs="Arial"/>
          <w:szCs w:val="16"/>
        </w:rPr>
        <w:t>.</w:t>
      </w:r>
      <w:r w:rsidRPr="00616A52">
        <w:rPr>
          <w:rFonts w:ascii="Arial" w:hAnsi="Arial" w:cs="Arial"/>
          <w:szCs w:val="16"/>
        </w:rPr>
        <w:t xml:space="preserve"> </w:t>
      </w:r>
      <w:r w:rsidR="00BD7A85" w:rsidRPr="00616A52">
        <w:rPr>
          <w:rFonts w:ascii="Arial" w:hAnsi="Arial" w:cs="Arial"/>
          <w:szCs w:val="16"/>
        </w:rPr>
        <w:t>Montowane przez wykwalifikowanych w tej</w:t>
      </w:r>
      <w:r w:rsidR="00933B5F" w:rsidRPr="00616A52">
        <w:rPr>
          <w:rFonts w:ascii="Arial" w:hAnsi="Arial" w:cs="Arial"/>
          <w:szCs w:val="16"/>
        </w:rPr>
        <w:t xml:space="preserve"> </w:t>
      </w:r>
      <w:r w:rsidR="00BD7A85" w:rsidRPr="00616A52">
        <w:rPr>
          <w:rFonts w:ascii="Arial" w:hAnsi="Arial" w:cs="Arial"/>
          <w:szCs w:val="16"/>
        </w:rPr>
        <w:t xml:space="preserve">dziedzinie montażystów </w:t>
      </w:r>
    </w:p>
    <w:p w14:paraId="5A201BED" w14:textId="78E30362" w:rsidR="00933B5F" w:rsidRDefault="00BD7A85" w:rsidP="00933B5F">
      <w:pPr>
        <w:pStyle w:val="Akapitzlist"/>
        <w:spacing w:after="0" w:line="271" w:lineRule="auto"/>
        <w:ind w:left="360" w:firstLine="0"/>
        <w:rPr>
          <w:rFonts w:ascii="Arial" w:hAnsi="Arial" w:cs="Arial"/>
          <w:szCs w:val="16"/>
        </w:rPr>
      </w:pPr>
      <w:r w:rsidRPr="00933B5F">
        <w:rPr>
          <w:rFonts w:ascii="Arial" w:hAnsi="Arial" w:cs="Arial"/>
          <w:szCs w:val="16"/>
        </w:rPr>
        <w:t>posiadających odpowiednią wiedzę oraz sprzęt do tego celu - Warunek ten nie jest</w:t>
      </w:r>
      <w:r w:rsidR="00933B5F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konieczny dla zachowania uprawnień </w:t>
      </w:r>
    </w:p>
    <w:p w14:paraId="368FC241" w14:textId="61709149" w:rsidR="00BD7A85" w:rsidRPr="005E7AD9" w:rsidRDefault="00BD7A85" w:rsidP="00933B5F">
      <w:pPr>
        <w:pStyle w:val="Akapitzlist"/>
        <w:spacing w:after="0" w:line="271" w:lineRule="auto"/>
        <w:ind w:left="36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>gwarancyjnych,</w:t>
      </w:r>
      <w:r w:rsidRPr="005E7AD9">
        <w:rPr>
          <w:rFonts w:cs="HelveticaNeueLT Pro 45 Lt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przez okres i w następujący sposób :</w:t>
      </w:r>
    </w:p>
    <w:p w14:paraId="411660F9" w14:textId="41EAA5B2" w:rsidR="0014555E" w:rsidRPr="005E7AD9" w:rsidRDefault="0014555E" w:rsidP="0014555E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</w:t>
      </w:r>
      <w:r w:rsidR="00384B29" w:rsidRPr="005E7AD9">
        <w:rPr>
          <w:rFonts w:ascii="Arial" w:hAnsi="Arial" w:cs="Arial"/>
          <w:szCs w:val="16"/>
        </w:rPr>
        <w:t xml:space="preserve">  </w:t>
      </w:r>
      <w:r w:rsidR="0005187E" w:rsidRPr="002C6FDB">
        <w:rPr>
          <w:rFonts w:ascii="Arial" w:hAnsi="Arial" w:cs="Arial"/>
          <w:b/>
          <w:bCs/>
          <w:color w:val="0070C0"/>
          <w:szCs w:val="16"/>
        </w:rPr>
        <w:t>5</w:t>
      </w:r>
      <w:r w:rsidRPr="002C6FDB">
        <w:rPr>
          <w:rFonts w:ascii="Arial" w:hAnsi="Arial" w:cs="Arial"/>
          <w:b/>
          <w:bCs/>
          <w:color w:val="0070C0"/>
          <w:szCs w:val="16"/>
        </w:rPr>
        <w:t xml:space="preserve"> lat</w:t>
      </w:r>
      <w:r w:rsidR="005C2223" w:rsidRPr="002C6FDB">
        <w:rPr>
          <w:rFonts w:ascii="Arial" w:hAnsi="Arial" w:cs="Arial"/>
          <w:b/>
          <w:bCs/>
          <w:color w:val="0070C0"/>
          <w:szCs w:val="16"/>
        </w:rPr>
        <w:t xml:space="preserve">  </w:t>
      </w:r>
      <w:r w:rsidRPr="002C6FDB">
        <w:rPr>
          <w:rFonts w:ascii="Arial" w:hAnsi="Arial" w:cs="Arial"/>
          <w:color w:val="0070C0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dla produktów VENIFLOOR w wykończeniu </w:t>
      </w:r>
      <w:r w:rsidR="00E84DAA" w:rsidRPr="005E7AD9">
        <w:rPr>
          <w:rFonts w:ascii="Arial" w:hAnsi="Arial" w:cs="Arial"/>
          <w:b/>
          <w:bCs/>
          <w:szCs w:val="16"/>
        </w:rPr>
        <w:t>L</w:t>
      </w:r>
      <w:r w:rsidRPr="005E7AD9">
        <w:rPr>
          <w:rFonts w:ascii="Arial" w:hAnsi="Arial" w:cs="Arial"/>
          <w:b/>
          <w:bCs/>
          <w:szCs w:val="16"/>
        </w:rPr>
        <w:t>akier</w:t>
      </w:r>
      <w:r w:rsidRPr="005E7AD9">
        <w:rPr>
          <w:rFonts w:ascii="Arial" w:hAnsi="Arial" w:cs="Arial"/>
          <w:szCs w:val="16"/>
        </w:rPr>
        <w:t xml:space="preserve"> UV + KORUND, </w:t>
      </w:r>
    </w:p>
    <w:p w14:paraId="12930FFE" w14:textId="5A2832F1" w:rsidR="0014555E" w:rsidRPr="005E7AD9" w:rsidRDefault="00384B29" w:rsidP="0014555E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</w:t>
      </w:r>
      <w:r w:rsidR="0014555E" w:rsidRPr="005E7AD9">
        <w:rPr>
          <w:rFonts w:ascii="Arial" w:hAnsi="Arial" w:cs="Arial"/>
          <w:szCs w:val="16"/>
        </w:rPr>
        <w:t xml:space="preserve">  </w:t>
      </w:r>
      <w:r w:rsidR="0033195A" w:rsidRPr="002C6FDB">
        <w:rPr>
          <w:rFonts w:ascii="Arial" w:hAnsi="Arial" w:cs="Arial"/>
          <w:b/>
          <w:bCs/>
          <w:color w:val="0070C0"/>
          <w:szCs w:val="16"/>
        </w:rPr>
        <w:t>5</w:t>
      </w:r>
      <w:r w:rsidR="0014555E" w:rsidRPr="002C6FDB">
        <w:rPr>
          <w:rFonts w:ascii="Arial" w:hAnsi="Arial" w:cs="Arial"/>
          <w:b/>
          <w:bCs/>
          <w:color w:val="0070C0"/>
          <w:szCs w:val="16"/>
        </w:rPr>
        <w:t xml:space="preserve"> lat</w:t>
      </w:r>
      <w:r w:rsidR="002C6FDB" w:rsidRPr="002C6FDB">
        <w:rPr>
          <w:rFonts w:ascii="Arial" w:hAnsi="Arial" w:cs="Arial"/>
          <w:b/>
          <w:bCs/>
          <w:color w:val="0070C0"/>
          <w:szCs w:val="16"/>
        </w:rPr>
        <w:t xml:space="preserve">  </w:t>
      </w:r>
      <w:r w:rsidR="0014555E" w:rsidRPr="002C6FDB">
        <w:rPr>
          <w:rFonts w:ascii="Arial" w:hAnsi="Arial" w:cs="Arial"/>
          <w:color w:val="0070C0"/>
          <w:szCs w:val="16"/>
        </w:rPr>
        <w:t xml:space="preserve"> </w:t>
      </w:r>
      <w:r w:rsidR="0014555E" w:rsidRPr="005E7AD9">
        <w:rPr>
          <w:rFonts w:ascii="Arial" w:hAnsi="Arial" w:cs="Arial"/>
          <w:szCs w:val="16"/>
        </w:rPr>
        <w:t xml:space="preserve">dla produktów VENIFLOOR w wykończeniu </w:t>
      </w:r>
      <w:proofErr w:type="spellStart"/>
      <w:r w:rsidR="00E84DAA" w:rsidRPr="005E7AD9">
        <w:rPr>
          <w:rFonts w:ascii="Arial" w:hAnsi="Arial" w:cs="Arial"/>
          <w:b/>
          <w:bCs/>
          <w:szCs w:val="16"/>
        </w:rPr>
        <w:t>O</w:t>
      </w:r>
      <w:r w:rsidR="0014555E" w:rsidRPr="005E7AD9">
        <w:rPr>
          <w:rFonts w:ascii="Arial" w:hAnsi="Arial" w:cs="Arial"/>
          <w:b/>
          <w:bCs/>
          <w:szCs w:val="16"/>
        </w:rPr>
        <w:t>lejowosk</w:t>
      </w:r>
      <w:proofErr w:type="spellEnd"/>
      <w:r w:rsidR="0014555E" w:rsidRPr="005E7AD9">
        <w:rPr>
          <w:rFonts w:ascii="Arial" w:hAnsi="Arial" w:cs="Arial"/>
          <w:szCs w:val="16"/>
        </w:rPr>
        <w:t xml:space="preserve"> + szczotka</w:t>
      </w:r>
      <w:r w:rsidR="00BD3515" w:rsidRPr="005E7AD9">
        <w:rPr>
          <w:rFonts w:ascii="Arial" w:hAnsi="Arial" w:cs="Arial"/>
          <w:szCs w:val="16"/>
        </w:rPr>
        <w:t xml:space="preserve"> zgodnie z Warunkami Użytkowania</w:t>
      </w:r>
    </w:p>
    <w:p w14:paraId="7AC43AC9" w14:textId="78A4CBE8" w:rsidR="0014555E" w:rsidRPr="005E7AD9" w:rsidRDefault="00C941BD" w:rsidP="0014555E">
      <w:pPr>
        <w:numPr>
          <w:ilvl w:val="0"/>
          <w:numId w:val="2"/>
        </w:numPr>
        <w:spacing w:after="0" w:line="271" w:lineRule="auto"/>
        <w:ind w:left="436" w:hanging="96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</w:t>
      </w:r>
      <w:r w:rsidR="0014555E" w:rsidRPr="005E7AD9">
        <w:rPr>
          <w:rFonts w:ascii="Arial" w:hAnsi="Arial" w:cs="Arial"/>
          <w:szCs w:val="16"/>
        </w:rPr>
        <w:t xml:space="preserve">  </w:t>
      </w:r>
      <w:r w:rsidR="0014555E" w:rsidRPr="002C6FDB">
        <w:rPr>
          <w:rFonts w:ascii="Arial" w:hAnsi="Arial" w:cs="Arial"/>
          <w:b/>
          <w:bCs/>
          <w:color w:val="0070C0"/>
          <w:szCs w:val="16"/>
        </w:rPr>
        <w:t>2 lat</w:t>
      </w:r>
      <w:r w:rsidRPr="002C6FDB">
        <w:rPr>
          <w:rFonts w:ascii="Arial" w:hAnsi="Arial" w:cs="Arial"/>
          <w:b/>
          <w:bCs/>
          <w:color w:val="0070C0"/>
          <w:szCs w:val="16"/>
        </w:rPr>
        <w:t>a</w:t>
      </w:r>
      <w:r w:rsidR="0014555E" w:rsidRPr="002C6FDB">
        <w:rPr>
          <w:rFonts w:ascii="Arial" w:hAnsi="Arial" w:cs="Arial"/>
          <w:color w:val="0070C0"/>
          <w:szCs w:val="16"/>
        </w:rPr>
        <w:t xml:space="preserve"> </w:t>
      </w:r>
      <w:r w:rsidR="0014555E" w:rsidRPr="005E7AD9">
        <w:rPr>
          <w:rFonts w:ascii="Arial" w:hAnsi="Arial" w:cs="Arial"/>
          <w:szCs w:val="16"/>
        </w:rPr>
        <w:t xml:space="preserve">dla produktów VENIFLOOR oznaczonych jako wyprzedażowe, </w:t>
      </w:r>
    </w:p>
    <w:p w14:paraId="13E42ACB" w14:textId="3FB9C2A7" w:rsidR="0014555E" w:rsidRPr="001C57ED" w:rsidRDefault="002D2568" w:rsidP="002D2568">
      <w:pPr>
        <w:spacing w:after="0" w:line="271" w:lineRule="auto"/>
        <w:ind w:left="0" w:firstLine="0"/>
        <w:rPr>
          <w:rFonts w:ascii="Arial" w:hAnsi="Arial" w:cs="Arial"/>
          <w:sz w:val="12"/>
          <w:szCs w:val="12"/>
        </w:rPr>
      </w:pPr>
      <w:r w:rsidRPr="00AF658D"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7784E0" w14:textId="34AE2390" w:rsidR="00DE5752" w:rsidRPr="006B2237" w:rsidRDefault="00005000" w:rsidP="004B3EF3">
      <w:pPr>
        <w:spacing w:after="0"/>
        <w:ind w:left="0"/>
        <w:rPr>
          <w:rFonts w:ascii="Arial" w:hAnsi="Arial" w:cs="Arial"/>
          <w:color w:val="FF0000"/>
          <w:szCs w:val="16"/>
        </w:rPr>
      </w:pPr>
      <w:r w:rsidRPr="005E7AD9">
        <w:rPr>
          <w:rFonts w:ascii="Arial" w:hAnsi="Arial" w:cs="Arial"/>
          <w:szCs w:val="16"/>
        </w:rPr>
        <w:t xml:space="preserve">      </w:t>
      </w:r>
      <w:r w:rsidR="003A5150">
        <w:rPr>
          <w:rFonts w:ascii="Arial" w:hAnsi="Arial" w:cs="Arial"/>
          <w:szCs w:val="16"/>
        </w:rPr>
        <w:t xml:space="preserve">  </w:t>
      </w:r>
      <w:r w:rsidR="008364B9" w:rsidRPr="008364B9">
        <w:rPr>
          <w:rFonts w:ascii="Arial" w:hAnsi="Arial" w:cs="Arial"/>
          <w:b/>
          <w:bCs/>
          <w:szCs w:val="16"/>
        </w:rPr>
        <w:t xml:space="preserve">UWAGA </w:t>
      </w:r>
      <w:r w:rsidR="000E1ECF">
        <w:rPr>
          <w:rFonts w:ascii="Arial" w:hAnsi="Arial" w:cs="Arial"/>
          <w:b/>
          <w:bCs/>
          <w:szCs w:val="16"/>
        </w:rPr>
        <w:t>!!</w:t>
      </w:r>
      <w:r w:rsidR="008364B9" w:rsidRPr="008364B9">
        <w:rPr>
          <w:rFonts w:ascii="Arial" w:hAnsi="Arial" w:cs="Arial"/>
          <w:b/>
          <w:bCs/>
          <w:szCs w:val="16"/>
        </w:rPr>
        <w:t>!</w:t>
      </w:r>
      <w:r w:rsidR="008364B9">
        <w:rPr>
          <w:rFonts w:ascii="Arial" w:hAnsi="Arial" w:cs="Arial"/>
          <w:szCs w:val="16"/>
        </w:rPr>
        <w:t xml:space="preserve"> </w:t>
      </w:r>
      <w:r w:rsidR="00725EDE">
        <w:rPr>
          <w:rFonts w:ascii="Arial" w:hAnsi="Arial" w:cs="Arial"/>
          <w:szCs w:val="16"/>
        </w:rPr>
        <w:t xml:space="preserve"> </w:t>
      </w:r>
      <w:r w:rsidR="003C6562" w:rsidRPr="006B2237">
        <w:rPr>
          <w:rFonts w:ascii="Arial" w:hAnsi="Arial" w:cs="Arial"/>
          <w:color w:val="FF0000"/>
          <w:szCs w:val="16"/>
        </w:rPr>
        <w:t>Zastosowanie podł</w:t>
      </w:r>
      <w:r w:rsidR="007F4EDD" w:rsidRPr="006B2237">
        <w:rPr>
          <w:rFonts w:ascii="Arial" w:hAnsi="Arial" w:cs="Arial"/>
          <w:color w:val="FF0000"/>
          <w:szCs w:val="16"/>
        </w:rPr>
        <w:t>óg/posadzek</w:t>
      </w:r>
      <w:r w:rsidR="003C6562" w:rsidRPr="006B2237">
        <w:rPr>
          <w:rFonts w:ascii="Arial" w:hAnsi="Arial" w:cs="Arial"/>
          <w:color w:val="FF0000"/>
          <w:szCs w:val="16"/>
        </w:rPr>
        <w:t xml:space="preserve"> </w:t>
      </w:r>
      <w:r w:rsidR="0098452F" w:rsidRPr="006B2237">
        <w:rPr>
          <w:rFonts w:ascii="Arial" w:hAnsi="Arial" w:cs="Arial"/>
          <w:color w:val="FF0000"/>
          <w:szCs w:val="16"/>
        </w:rPr>
        <w:t>marki VENIFLOOR</w:t>
      </w:r>
      <w:r w:rsidR="003C6562" w:rsidRPr="006B2237">
        <w:rPr>
          <w:rFonts w:ascii="Arial" w:hAnsi="Arial" w:cs="Arial"/>
          <w:color w:val="FF0000"/>
          <w:szCs w:val="16"/>
        </w:rPr>
        <w:t xml:space="preserve"> w pomieszczeniach wilgotnych i mokrych, jak np. łazienk</w:t>
      </w:r>
      <w:r w:rsidR="00C56434">
        <w:rPr>
          <w:rFonts w:ascii="Arial" w:hAnsi="Arial" w:cs="Arial"/>
          <w:color w:val="FF0000"/>
          <w:szCs w:val="16"/>
        </w:rPr>
        <w:t>i</w:t>
      </w:r>
      <w:r w:rsidR="003C6562" w:rsidRPr="006B2237">
        <w:rPr>
          <w:rFonts w:ascii="Arial" w:hAnsi="Arial" w:cs="Arial"/>
          <w:color w:val="FF0000"/>
          <w:szCs w:val="16"/>
        </w:rPr>
        <w:t xml:space="preserve">, </w:t>
      </w:r>
      <w:r w:rsidR="009C050C" w:rsidRPr="006B2237">
        <w:rPr>
          <w:rFonts w:ascii="Arial" w:hAnsi="Arial" w:cs="Arial"/>
          <w:color w:val="FF0000"/>
          <w:szCs w:val="16"/>
        </w:rPr>
        <w:t xml:space="preserve">nie jest objęte </w:t>
      </w:r>
    </w:p>
    <w:p w14:paraId="3EB9591F" w14:textId="2B06BAD3" w:rsidR="00BE54B9" w:rsidRDefault="00DE5752" w:rsidP="004B3EF3">
      <w:pPr>
        <w:spacing w:after="0"/>
        <w:ind w:left="0"/>
        <w:rPr>
          <w:rFonts w:ascii="Arial" w:hAnsi="Arial" w:cs="Arial"/>
          <w:color w:val="FF0000"/>
          <w:szCs w:val="16"/>
        </w:rPr>
      </w:pPr>
      <w:r w:rsidRPr="006B2237">
        <w:rPr>
          <w:rFonts w:ascii="Arial" w:hAnsi="Arial" w:cs="Arial"/>
          <w:color w:val="FF0000"/>
          <w:szCs w:val="16"/>
        </w:rPr>
        <w:t xml:space="preserve">    </w:t>
      </w:r>
      <w:r w:rsidR="003A5150" w:rsidRPr="006B2237">
        <w:rPr>
          <w:rFonts w:ascii="Arial" w:hAnsi="Arial" w:cs="Arial"/>
          <w:color w:val="FF0000"/>
          <w:szCs w:val="16"/>
        </w:rPr>
        <w:t xml:space="preserve"> </w:t>
      </w:r>
      <w:r w:rsidRPr="006B2237">
        <w:rPr>
          <w:rFonts w:ascii="Arial" w:hAnsi="Arial" w:cs="Arial"/>
          <w:color w:val="FF0000"/>
          <w:szCs w:val="16"/>
        </w:rPr>
        <w:t xml:space="preserve"> </w:t>
      </w:r>
      <w:r w:rsidR="006B2237" w:rsidRPr="006B2237">
        <w:rPr>
          <w:rFonts w:ascii="Arial" w:hAnsi="Arial" w:cs="Arial"/>
          <w:color w:val="FF0000"/>
          <w:szCs w:val="16"/>
        </w:rPr>
        <w:t xml:space="preserve">                 </w:t>
      </w:r>
      <w:r w:rsidR="003A5150" w:rsidRPr="006B2237">
        <w:rPr>
          <w:rFonts w:ascii="Arial" w:hAnsi="Arial" w:cs="Arial"/>
          <w:color w:val="FF0000"/>
          <w:szCs w:val="16"/>
        </w:rPr>
        <w:t xml:space="preserve"> </w:t>
      </w:r>
      <w:r w:rsidRPr="006B2237">
        <w:rPr>
          <w:rFonts w:ascii="Arial" w:hAnsi="Arial" w:cs="Arial"/>
          <w:color w:val="FF0000"/>
          <w:szCs w:val="16"/>
        </w:rPr>
        <w:t xml:space="preserve"> </w:t>
      </w:r>
      <w:r w:rsidR="000E1ECF">
        <w:rPr>
          <w:rFonts w:ascii="Arial" w:hAnsi="Arial" w:cs="Arial"/>
          <w:color w:val="FF0000"/>
          <w:szCs w:val="16"/>
        </w:rPr>
        <w:t xml:space="preserve"> </w:t>
      </w:r>
      <w:r w:rsidR="00725EDE">
        <w:rPr>
          <w:rFonts w:ascii="Arial" w:hAnsi="Arial" w:cs="Arial"/>
          <w:color w:val="FF0000"/>
          <w:szCs w:val="16"/>
        </w:rPr>
        <w:t xml:space="preserve"> </w:t>
      </w:r>
      <w:r w:rsidR="000E1ECF">
        <w:rPr>
          <w:rFonts w:ascii="Arial" w:hAnsi="Arial" w:cs="Arial"/>
          <w:color w:val="FF0000"/>
          <w:szCs w:val="16"/>
        </w:rPr>
        <w:t xml:space="preserve"> </w:t>
      </w:r>
      <w:r w:rsidR="009C050C" w:rsidRPr="006B2237">
        <w:rPr>
          <w:rFonts w:ascii="Arial" w:hAnsi="Arial" w:cs="Arial"/>
          <w:color w:val="FF0000"/>
          <w:szCs w:val="16"/>
        </w:rPr>
        <w:t>odpowiedzialnością gwarancyjną Producenta.</w:t>
      </w:r>
    </w:p>
    <w:p w14:paraId="3C39EDF2" w14:textId="156A26B9" w:rsidR="00757C1A" w:rsidRDefault="00757C1A" w:rsidP="004B3EF3">
      <w:pPr>
        <w:spacing w:after="0"/>
        <w:ind w:left="0"/>
        <w:rPr>
          <w:rFonts w:ascii="Arial" w:hAnsi="Arial" w:cs="Arial"/>
          <w:color w:val="FF0000"/>
          <w:szCs w:val="16"/>
        </w:rPr>
      </w:pPr>
    </w:p>
    <w:p w14:paraId="245C3776" w14:textId="00C882D0" w:rsidR="00757C1A" w:rsidRDefault="00757C1A" w:rsidP="004B3EF3">
      <w:pPr>
        <w:spacing w:after="0"/>
        <w:ind w:left="0"/>
        <w:rPr>
          <w:rFonts w:ascii="Arial" w:hAnsi="Arial" w:cs="Arial"/>
          <w:color w:val="FF0000"/>
          <w:szCs w:val="16"/>
        </w:rPr>
      </w:pPr>
    </w:p>
    <w:p w14:paraId="274F09FB" w14:textId="77777777" w:rsidR="00757C1A" w:rsidRDefault="00757C1A" w:rsidP="004B3EF3">
      <w:pPr>
        <w:spacing w:after="0"/>
        <w:ind w:left="0"/>
        <w:rPr>
          <w:rFonts w:ascii="Arial" w:hAnsi="Arial" w:cs="Arial"/>
          <w:szCs w:val="16"/>
        </w:rPr>
      </w:pPr>
    </w:p>
    <w:p w14:paraId="170ACDA9" w14:textId="77777777" w:rsidR="00E7494D" w:rsidRPr="00E7494D" w:rsidRDefault="00E7494D" w:rsidP="004B3EF3">
      <w:pPr>
        <w:spacing w:after="0"/>
        <w:ind w:left="0"/>
        <w:rPr>
          <w:rFonts w:ascii="Arial" w:hAnsi="Arial" w:cs="Arial"/>
          <w:sz w:val="6"/>
          <w:szCs w:val="6"/>
        </w:rPr>
      </w:pPr>
    </w:p>
    <w:p w14:paraId="3B20F577" w14:textId="7A759B50" w:rsidR="003A5150" w:rsidRPr="003A5150" w:rsidRDefault="003C6562" w:rsidP="003A5150">
      <w:pPr>
        <w:pStyle w:val="Akapitzlist"/>
        <w:numPr>
          <w:ilvl w:val="1"/>
          <w:numId w:val="8"/>
        </w:numPr>
        <w:spacing w:after="0" w:line="271" w:lineRule="auto"/>
        <w:rPr>
          <w:rFonts w:ascii="Arial" w:hAnsi="Arial" w:cs="Arial"/>
          <w:szCs w:val="16"/>
        </w:rPr>
      </w:pPr>
      <w:r w:rsidRPr="003A5150">
        <w:rPr>
          <w:rFonts w:ascii="Arial" w:hAnsi="Arial" w:cs="Arial"/>
          <w:szCs w:val="16"/>
        </w:rPr>
        <w:lastRenderedPageBreak/>
        <w:t xml:space="preserve">Producent potwierdza, że jego Produkty spełniają wszystkie wymogi norm technicznych dla pokryć podłogowych oklejonych fornirem i płyt </w:t>
      </w:r>
    </w:p>
    <w:p w14:paraId="679CD081" w14:textId="0CF25CB4" w:rsidR="00BE54B9" w:rsidRDefault="003C6562" w:rsidP="003A5150">
      <w:pPr>
        <w:pStyle w:val="Akapitzlist"/>
        <w:spacing w:after="0" w:line="271" w:lineRule="auto"/>
        <w:ind w:left="360" w:firstLine="0"/>
        <w:rPr>
          <w:rFonts w:ascii="Arial" w:hAnsi="Arial" w:cs="Arial"/>
          <w:szCs w:val="16"/>
        </w:rPr>
      </w:pPr>
      <w:r w:rsidRPr="003A5150">
        <w:rPr>
          <w:rFonts w:ascii="Arial" w:hAnsi="Arial" w:cs="Arial"/>
          <w:szCs w:val="16"/>
        </w:rPr>
        <w:t xml:space="preserve">drewnopochodnych oraz nadają się do użytku zgodnego z ich przeznaczeniem. </w:t>
      </w:r>
    </w:p>
    <w:p w14:paraId="48DB29A6" w14:textId="77777777" w:rsidR="008364B9" w:rsidRPr="003A5150" w:rsidRDefault="008364B9" w:rsidP="003A5150">
      <w:pPr>
        <w:pStyle w:val="Akapitzlist"/>
        <w:spacing w:after="0" w:line="271" w:lineRule="auto"/>
        <w:ind w:left="360" w:firstLine="0"/>
        <w:rPr>
          <w:rFonts w:ascii="Arial" w:hAnsi="Arial" w:cs="Arial"/>
          <w:szCs w:val="16"/>
        </w:rPr>
      </w:pPr>
    </w:p>
    <w:p w14:paraId="05F7C154" w14:textId="7F6E9500" w:rsidR="00BE54B9" w:rsidRDefault="003C6562" w:rsidP="00483240">
      <w:pPr>
        <w:pStyle w:val="Akapitzlist"/>
        <w:numPr>
          <w:ilvl w:val="1"/>
          <w:numId w:val="8"/>
        </w:numPr>
        <w:spacing w:after="0" w:line="271" w:lineRule="auto"/>
        <w:rPr>
          <w:rFonts w:ascii="Arial" w:hAnsi="Arial" w:cs="Arial"/>
          <w:szCs w:val="16"/>
        </w:rPr>
      </w:pPr>
      <w:r w:rsidRPr="00270B4E">
        <w:rPr>
          <w:rFonts w:ascii="Arial" w:hAnsi="Arial" w:cs="Arial"/>
          <w:b/>
          <w:bCs/>
          <w:szCs w:val="16"/>
        </w:rPr>
        <w:t>G</w:t>
      </w:r>
      <w:r w:rsidR="004E338A">
        <w:rPr>
          <w:rFonts w:ascii="Arial" w:hAnsi="Arial" w:cs="Arial"/>
          <w:b/>
          <w:bCs/>
          <w:szCs w:val="16"/>
        </w:rPr>
        <w:t>WARANCJA</w:t>
      </w:r>
      <w:r w:rsidRPr="00270B4E">
        <w:rPr>
          <w:rFonts w:ascii="Arial" w:hAnsi="Arial" w:cs="Arial"/>
          <w:b/>
          <w:bCs/>
          <w:szCs w:val="16"/>
        </w:rPr>
        <w:t xml:space="preserve"> </w:t>
      </w:r>
      <w:r w:rsidR="004E338A">
        <w:rPr>
          <w:rFonts w:ascii="Arial" w:hAnsi="Arial" w:cs="Arial"/>
          <w:b/>
          <w:bCs/>
          <w:szCs w:val="16"/>
        </w:rPr>
        <w:t>OBEJMUJE</w:t>
      </w:r>
      <w:r w:rsidR="004E338A" w:rsidRPr="004E338A">
        <w:rPr>
          <w:rFonts w:ascii="Arial" w:hAnsi="Arial" w:cs="Arial"/>
          <w:b/>
          <w:bCs/>
          <w:szCs w:val="16"/>
        </w:rPr>
        <w:t xml:space="preserve"> </w:t>
      </w:r>
      <w:r w:rsidRPr="004E338A">
        <w:rPr>
          <w:rFonts w:ascii="Arial" w:hAnsi="Arial" w:cs="Arial"/>
          <w:b/>
          <w:bCs/>
          <w:szCs w:val="16"/>
        </w:rPr>
        <w:t>:</w:t>
      </w:r>
      <w:r w:rsidRPr="00483240">
        <w:rPr>
          <w:rFonts w:ascii="Arial" w:hAnsi="Arial" w:cs="Arial"/>
          <w:szCs w:val="16"/>
        </w:rPr>
        <w:t xml:space="preserve"> </w:t>
      </w:r>
    </w:p>
    <w:p w14:paraId="50572001" w14:textId="77777777" w:rsidR="00B35441" w:rsidRPr="00B35441" w:rsidRDefault="00B35441" w:rsidP="00B35441">
      <w:pPr>
        <w:pStyle w:val="Akapitzlist"/>
        <w:spacing w:after="0" w:line="271" w:lineRule="auto"/>
        <w:ind w:left="360" w:firstLine="0"/>
        <w:rPr>
          <w:rFonts w:ascii="Arial" w:hAnsi="Arial" w:cs="Arial"/>
          <w:sz w:val="6"/>
          <w:szCs w:val="6"/>
        </w:rPr>
      </w:pPr>
    </w:p>
    <w:p w14:paraId="0CC06C8A" w14:textId="509082D4" w:rsidR="00BE54B9" w:rsidRPr="005E7AD9" w:rsidRDefault="001818C5" w:rsidP="001818C5">
      <w:pPr>
        <w:spacing w:after="0" w:line="271" w:lineRule="auto"/>
        <w:ind w:left="436" w:firstLine="0"/>
        <w:rPr>
          <w:rFonts w:ascii="Arial" w:hAnsi="Arial" w:cs="Arial"/>
          <w:szCs w:val="16"/>
        </w:rPr>
      </w:pPr>
      <w:r w:rsidRPr="00E71E8A">
        <w:rPr>
          <w:rFonts w:ascii="Arial" w:hAnsi="Arial" w:cs="Arial"/>
          <w:b/>
          <w:bCs/>
          <w:szCs w:val="16"/>
        </w:rPr>
        <w:t>a)</w:t>
      </w:r>
      <w:r w:rsidR="00AE0FA1" w:rsidRPr="005E7AD9">
        <w:rPr>
          <w:rFonts w:ascii="Arial" w:hAnsi="Arial" w:cs="Arial"/>
          <w:szCs w:val="16"/>
        </w:rPr>
        <w:t xml:space="preserve">  </w:t>
      </w:r>
      <w:r>
        <w:rPr>
          <w:rFonts w:ascii="Arial" w:hAnsi="Arial" w:cs="Arial"/>
          <w:szCs w:val="16"/>
        </w:rPr>
        <w:t xml:space="preserve">  </w:t>
      </w:r>
      <w:r w:rsidR="00AE0FA1" w:rsidRPr="005E7AD9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Trwałość konstrukcji poszczególnych składowych elementów podłogi. </w:t>
      </w:r>
    </w:p>
    <w:p w14:paraId="0EDC8865" w14:textId="5F83DE1B" w:rsidR="003E3519" w:rsidRPr="001818C5" w:rsidRDefault="003C6562" w:rsidP="001818C5">
      <w:pPr>
        <w:pStyle w:val="Akapitzlist"/>
        <w:numPr>
          <w:ilvl w:val="0"/>
          <w:numId w:val="18"/>
        </w:numPr>
        <w:spacing w:after="0" w:line="271" w:lineRule="auto"/>
        <w:rPr>
          <w:rFonts w:ascii="Arial" w:hAnsi="Arial" w:cs="Arial"/>
          <w:color w:val="auto"/>
          <w:szCs w:val="16"/>
        </w:rPr>
      </w:pPr>
      <w:r w:rsidRPr="001818C5">
        <w:rPr>
          <w:rFonts w:ascii="Arial" w:hAnsi="Arial" w:cs="Arial"/>
          <w:color w:val="auto"/>
          <w:szCs w:val="16"/>
        </w:rPr>
        <w:t xml:space="preserve">Trwałość użytkowej warstwy podłogi uwzględniając jej użytkowanie zgodnie z przeznaczeniem. </w:t>
      </w:r>
    </w:p>
    <w:p w14:paraId="375FC88B" w14:textId="1E6DFB6A" w:rsidR="00AE0FA1" w:rsidRPr="001818C5" w:rsidRDefault="003C6562" w:rsidP="001818C5">
      <w:pPr>
        <w:pStyle w:val="Akapitzlist"/>
        <w:numPr>
          <w:ilvl w:val="0"/>
          <w:numId w:val="18"/>
        </w:numPr>
        <w:spacing w:after="0" w:line="271" w:lineRule="auto"/>
        <w:rPr>
          <w:rFonts w:ascii="Arial" w:hAnsi="Arial" w:cs="Arial"/>
          <w:szCs w:val="16"/>
        </w:rPr>
      </w:pPr>
      <w:r w:rsidRPr="001818C5">
        <w:rPr>
          <w:rFonts w:ascii="Arial" w:hAnsi="Arial" w:cs="Arial"/>
          <w:szCs w:val="16"/>
        </w:rPr>
        <w:t xml:space="preserve">Trwałość wykończenia elementów takich jak wymiary i wzajemne dopasowanie elementów zgodnie z normą </w:t>
      </w:r>
      <w:r w:rsidR="00AE0FA1" w:rsidRPr="001818C5">
        <w:rPr>
          <w:rFonts w:ascii="Arial" w:hAnsi="Arial" w:cs="Arial"/>
          <w:szCs w:val="16"/>
        </w:rPr>
        <w:t xml:space="preserve">    </w:t>
      </w:r>
    </w:p>
    <w:p w14:paraId="12CB8C37" w14:textId="4DC0AE93" w:rsidR="00BE54B9" w:rsidRPr="005E7AD9" w:rsidRDefault="00AE0FA1" w:rsidP="00AE0FA1">
      <w:pPr>
        <w:spacing w:after="0" w:line="271" w:lineRule="auto"/>
        <w:ind w:left="436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</w:t>
      </w:r>
      <w:r w:rsidR="001818C5">
        <w:rPr>
          <w:rFonts w:ascii="Arial" w:hAnsi="Arial" w:cs="Arial"/>
          <w:szCs w:val="16"/>
        </w:rPr>
        <w:t xml:space="preserve">     </w:t>
      </w:r>
      <w:r w:rsidRPr="005E7AD9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EN–14354:2006 Płyty, Pokrycia podłogowe oklejone fornirem. </w:t>
      </w:r>
    </w:p>
    <w:p w14:paraId="168091CE" w14:textId="78CD67C2" w:rsidR="00AE0FA1" w:rsidRPr="001818C5" w:rsidRDefault="00712C3F" w:rsidP="001818C5">
      <w:pPr>
        <w:pStyle w:val="Akapitzlist"/>
        <w:numPr>
          <w:ilvl w:val="0"/>
          <w:numId w:val="18"/>
        </w:numPr>
        <w:spacing w:after="0" w:line="271" w:lineRule="auto"/>
        <w:rPr>
          <w:rFonts w:ascii="Arial" w:hAnsi="Arial" w:cs="Arial"/>
          <w:szCs w:val="16"/>
        </w:rPr>
      </w:pPr>
      <w:r w:rsidRPr="001818C5">
        <w:rPr>
          <w:rFonts w:ascii="Arial" w:hAnsi="Arial" w:cs="Arial"/>
          <w:szCs w:val="16"/>
        </w:rPr>
        <w:t xml:space="preserve">Odpowiedzialność Producenta z tytułu udzielonej gwarancji obejmuje tylko wady powstałe z przyczyn </w:t>
      </w:r>
    </w:p>
    <w:p w14:paraId="123D922B" w14:textId="388C1AC4" w:rsidR="00712C3F" w:rsidRPr="005E7AD9" w:rsidRDefault="001818C5" w:rsidP="00AE0FA1">
      <w:pPr>
        <w:spacing w:after="0" w:line="271" w:lineRule="auto"/>
        <w:ind w:left="436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</w:t>
      </w:r>
      <w:r w:rsidR="00AE0FA1" w:rsidRPr="005E7AD9">
        <w:rPr>
          <w:rFonts w:ascii="Arial" w:hAnsi="Arial" w:cs="Arial"/>
          <w:szCs w:val="16"/>
        </w:rPr>
        <w:t xml:space="preserve">   </w:t>
      </w:r>
      <w:r w:rsidR="00712C3F" w:rsidRPr="005E7AD9">
        <w:rPr>
          <w:rFonts w:ascii="Arial" w:hAnsi="Arial" w:cs="Arial"/>
          <w:szCs w:val="16"/>
        </w:rPr>
        <w:t>tkwiących w przedmiocie sprzedaży.</w:t>
      </w:r>
    </w:p>
    <w:p w14:paraId="0F009112" w14:textId="77777777" w:rsidR="0019196B" w:rsidRPr="00B35441" w:rsidRDefault="0019196B" w:rsidP="004B3EF3">
      <w:pPr>
        <w:tabs>
          <w:tab w:val="center" w:pos="575"/>
          <w:tab w:val="center" w:pos="2062"/>
        </w:tabs>
        <w:spacing w:after="0"/>
        <w:ind w:left="0" w:firstLine="0"/>
        <w:jc w:val="left"/>
        <w:rPr>
          <w:rFonts w:ascii="Arial" w:hAnsi="Arial" w:cs="Arial"/>
          <w:b/>
          <w:bCs/>
          <w:sz w:val="12"/>
          <w:szCs w:val="12"/>
        </w:rPr>
      </w:pPr>
    </w:p>
    <w:p w14:paraId="25CEDD91" w14:textId="63987F34" w:rsidR="00BE54B9" w:rsidRPr="005E7AD9" w:rsidRDefault="00757C1A" w:rsidP="004B3EF3">
      <w:pPr>
        <w:tabs>
          <w:tab w:val="center" w:pos="575"/>
          <w:tab w:val="center" w:pos="2062"/>
        </w:tabs>
        <w:spacing w:after="0"/>
        <w:ind w:left="0" w:firstLine="0"/>
        <w:jc w:val="left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7</w:t>
      </w:r>
      <w:r w:rsidR="003C6562" w:rsidRPr="005E7AD9">
        <w:rPr>
          <w:rFonts w:ascii="Arial" w:hAnsi="Arial" w:cs="Arial"/>
          <w:b/>
          <w:bCs/>
          <w:szCs w:val="16"/>
        </w:rPr>
        <w:t>.</w:t>
      </w:r>
      <w:r w:rsidR="003C6562" w:rsidRPr="005E7AD9">
        <w:rPr>
          <w:rFonts w:ascii="Arial" w:eastAsia="Arial" w:hAnsi="Arial" w:cs="Arial"/>
          <w:b/>
          <w:bCs/>
          <w:szCs w:val="16"/>
        </w:rPr>
        <w:t xml:space="preserve"> </w:t>
      </w:r>
      <w:r w:rsidR="00DE7944">
        <w:rPr>
          <w:rFonts w:ascii="Arial" w:eastAsia="Arial" w:hAnsi="Arial" w:cs="Arial"/>
          <w:b/>
          <w:bCs/>
          <w:szCs w:val="16"/>
        </w:rPr>
        <w:t xml:space="preserve">   </w:t>
      </w:r>
      <w:r w:rsidR="003C6562" w:rsidRPr="005E7AD9">
        <w:rPr>
          <w:rFonts w:ascii="Arial" w:eastAsia="Arial" w:hAnsi="Arial" w:cs="Arial"/>
          <w:b/>
          <w:bCs/>
          <w:szCs w:val="16"/>
        </w:rPr>
        <w:tab/>
      </w:r>
      <w:r w:rsidR="003C6562" w:rsidRPr="005E7AD9">
        <w:rPr>
          <w:rFonts w:ascii="Arial" w:hAnsi="Arial" w:cs="Arial"/>
          <w:b/>
          <w:bCs/>
          <w:szCs w:val="16"/>
        </w:rPr>
        <w:t>P</w:t>
      </w:r>
      <w:r w:rsidR="00B36515" w:rsidRPr="005E7AD9">
        <w:rPr>
          <w:rFonts w:ascii="Arial" w:hAnsi="Arial" w:cs="Arial"/>
          <w:b/>
          <w:bCs/>
          <w:szCs w:val="16"/>
        </w:rPr>
        <w:t xml:space="preserve">RZYPADKI NIE PODLEGAJĄCE GWARANCJI </w:t>
      </w:r>
      <w:r w:rsidR="003C6562" w:rsidRPr="005E7AD9">
        <w:rPr>
          <w:rFonts w:ascii="Arial" w:hAnsi="Arial" w:cs="Arial"/>
          <w:b/>
          <w:bCs/>
          <w:szCs w:val="16"/>
        </w:rPr>
        <w:t xml:space="preserve">: </w:t>
      </w:r>
    </w:p>
    <w:p w14:paraId="58EED7AE" w14:textId="77777777" w:rsidR="00B36515" w:rsidRPr="00B35441" w:rsidRDefault="00B36515" w:rsidP="004B3EF3">
      <w:pPr>
        <w:spacing w:after="0" w:line="266" w:lineRule="auto"/>
        <w:ind w:left="0"/>
        <w:jc w:val="left"/>
        <w:rPr>
          <w:rFonts w:ascii="Arial" w:hAnsi="Arial" w:cs="Arial"/>
          <w:sz w:val="12"/>
          <w:szCs w:val="12"/>
        </w:rPr>
      </w:pPr>
    </w:p>
    <w:p w14:paraId="0AAF1498" w14:textId="0C2A2AF4" w:rsidR="00DE7944" w:rsidRDefault="00757C1A" w:rsidP="00757C1A">
      <w:pPr>
        <w:spacing w:after="0" w:line="266" w:lineRule="auto"/>
        <w:ind w:left="0" w:firstLine="0"/>
        <w:jc w:val="left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7</w:t>
      </w:r>
      <w:r w:rsidR="003C6562" w:rsidRPr="00F6046E">
        <w:rPr>
          <w:rFonts w:ascii="Arial" w:hAnsi="Arial" w:cs="Arial"/>
          <w:b/>
          <w:bCs/>
          <w:szCs w:val="16"/>
        </w:rPr>
        <w:t>.1</w:t>
      </w:r>
      <w:r w:rsidR="003C6562" w:rsidRPr="005E7AD9">
        <w:rPr>
          <w:rFonts w:ascii="Arial" w:hAnsi="Arial" w:cs="Arial"/>
          <w:szCs w:val="16"/>
        </w:rPr>
        <w:t xml:space="preserve"> </w:t>
      </w:r>
      <w:r w:rsidR="00DE7944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Kupujący produkt powinien być świadomy, iż oferowany produkt, wykonany z naturalnego surowca, jakim jest drewno może różnić się </w:t>
      </w:r>
      <w:r w:rsidR="00DE7944">
        <w:rPr>
          <w:rFonts w:ascii="Arial" w:hAnsi="Arial" w:cs="Arial"/>
          <w:szCs w:val="16"/>
        </w:rPr>
        <w:t xml:space="preserve"> </w:t>
      </w:r>
    </w:p>
    <w:p w14:paraId="7FF7171C" w14:textId="77777777" w:rsidR="00DE7944" w:rsidRDefault="00DE7944" w:rsidP="004B3EF3">
      <w:pPr>
        <w:spacing w:after="0" w:line="266" w:lineRule="auto"/>
        <w:ind w:left="0"/>
        <w:jc w:val="lef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</w:t>
      </w:r>
      <w:r w:rsidR="003C6562" w:rsidRPr="005E7AD9">
        <w:rPr>
          <w:rFonts w:ascii="Arial" w:hAnsi="Arial" w:cs="Arial"/>
          <w:szCs w:val="16"/>
        </w:rPr>
        <w:t xml:space="preserve">wizualnie naturalnymi odcieniami drewna, usłojeniem, wielkością i ilością naturalnych cech drewna jak sęki, </w:t>
      </w:r>
      <w:proofErr w:type="spellStart"/>
      <w:r w:rsidR="00C10545" w:rsidRPr="005E7AD9">
        <w:rPr>
          <w:rFonts w:ascii="Arial" w:hAnsi="Arial" w:cs="Arial"/>
          <w:szCs w:val="16"/>
        </w:rPr>
        <w:t>zawojki</w:t>
      </w:r>
      <w:proofErr w:type="spellEnd"/>
      <w:r w:rsidR="00C10545" w:rsidRPr="005E7AD9">
        <w:rPr>
          <w:rFonts w:ascii="Arial" w:hAnsi="Arial" w:cs="Arial"/>
          <w:szCs w:val="16"/>
        </w:rPr>
        <w:t xml:space="preserve">, </w:t>
      </w:r>
      <w:r w:rsidR="003C6562" w:rsidRPr="005E7AD9">
        <w:rPr>
          <w:rFonts w:ascii="Arial" w:hAnsi="Arial" w:cs="Arial"/>
          <w:szCs w:val="16"/>
        </w:rPr>
        <w:t>biel, błyszcz, twardziel</w:t>
      </w:r>
      <w:r w:rsidR="002F37E8" w:rsidRPr="005E7AD9">
        <w:rPr>
          <w:rFonts w:ascii="Arial" w:hAnsi="Arial" w:cs="Arial"/>
          <w:szCs w:val="16"/>
        </w:rPr>
        <w:t xml:space="preserve">, </w:t>
      </w:r>
    </w:p>
    <w:p w14:paraId="1940DA36" w14:textId="77777777" w:rsidR="00DE7944" w:rsidRDefault="00DE7944" w:rsidP="00DE7944">
      <w:pPr>
        <w:spacing w:after="0" w:line="266" w:lineRule="auto"/>
        <w:ind w:left="0"/>
        <w:jc w:val="lef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</w:t>
      </w:r>
      <w:r w:rsidR="002F37E8" w:rsidRPr="005E7AD9">
        <w:rPr>
          <w:rFonts w:ascii="Arial" w:hAnsi="Arial" w:cs="Arial"/>
          <w:szCs w:val="16"/>
        </w:rPr>
        <w:t xml:space="preserve">rygle, </w:t>
      </w:r>
      <w:r w:rsidR="00C10545" w:rsidRPr="005E7AD9">
        <w:rPr>
          <w:rFonts w:ascii="Arial" w:hAnsi="Arial" w:cs="Arial"/>
          <w:szCs w:val="16"/>
        </w:rPr>
        <w:t>fale, piramidy czy muszle</w:t>
      </w:r>
      <w:r w:rsidR="003C6562" w:rsidRPr="005E7AD9">
        <w:rPr>
          <w:rFonts w:ascii="Arial" w:hAnsi="Arial" w:cs="Arial"/>
          <w:szCs w:val="16"/>
        </w:rPr>
        <w:t xml:space="preserve"> od prezentowanych na</w:t>
      </w:r>
      <w:r>
        <w:rPr>
          <w:rFonts w:ascii="Arial" w:hAnsi="Arial" w:cs="Arial"/>
          <w:szCs w:val="16"/>
        </w:rPr>
        <w:t xml:space="preserve"> </w:t>
      </w:r>
      <w:r w:rsidR="00077531" w:rsidRPr="005E7AD9">
        <w:rPr>
          <w:rFonts w:ascii="Arial" w:hAnsi="Arial" w:cs="Arial"/>
          <w:szCs w:val="16"/>
        </w:rPr>
        <w:t xml:space="preserve">poglądowych </w:t>
      </w:r>
      <w:r w:rsidR="003C6562" w:rsidRPr="005E7AD9">
        <w:rPr>
          <w:rFonts w:ascii="Arial" w:hAnsi="Arial" w:cs="Arial"/>
          <w:szCs w:val="16"/>
        </w:rPr>
        <w:t>wzornikach, fotografiach i materiałach marketingowych.</w:t>
      </w:r>
      <w:r w:rsidR="00A00B84" w:rsidRPr="005E7AD9">
        <w:rPr>
          <w:rFonts w:ascii="Arial" w:hAnsi="Arial" w:cs="Arial"/>
          <w:szCs w:val="16"/>
        </w:rPr>
        <w:t xml:space="preserve"> Różnice te nie </w:t>
      </w:r>
    </w:p>
    <w:p w14:paraId="2B5D13F6" w14:textId="563A7C6B" w:rsidR="00A00B84" w:rsidRPr="005E7AD9" w:rsidRDefault="00DE7944" w:rsidP="00DE7944">
      <w:pPr>
        <w:spacing w:after="0" w:line="266" w:lineRule="auto"/>
        <w:ind w:left="0"/>
        <w:jc w:val="left"/>
        <w:rPr>
          <w:szCs w:val="16"/>
        </w:rPr>
      </w:pPr>
      <w:r>
        <w:rPr>
          <w:rFonts w:ascii="Arial" w:hAnsi="Arial" w:cs="Arial"/>
          <w:szCs w:val="16"/>
        </w:rPr>
        <w:t xml:space="preserve">       </w:t>
      </w:r>
      <w:r w:rsidR="00A00B84" w:rsidRPr="005E7AD9">
        <w:rPr>
          <w:rFonts w:ascii="Arial" w:hAnsi="Arial" w:cs="Arial"/>
          <w:szCs w:val="16"/>
        </w:rPr>
        <w:t>stanowią wady produktu.</w:t>
      </w:r>
    </w:p>
    <w:p w14:paraId="1FB06C0E" w14:textId="60113CED" w:rsidR="00DE7944" w:rsidRDefault="00077531" w:rsidP="00077531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</w:t>
      </w:r>
      <w:r w:rsidR="00DE7944">
        <w:rPr>
          <w:rFonts w:ascii="Arial" w:hAnsi="Arial" w:cs="Arial"/>
          <w:szCs w:val="16"/>
        </w:rPr>
        <w:t xml:space="preserve">  </w:t>
      </w:r>
      <w:r w:rsidRPr="005E7AD9">
        <w:rPr>
          <w:rFonts w:ascii="Arial" w:hAnsi="Arial" w:cs="Arial"/>
          <w:szCs w:val="16"/>
        </w:rPr>
        <w:t xml:space="preserve">  -</w:t>
      </w:r>
      <w:r w:rsidR="008A65BD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  <w:r w:rsidR="005907BF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Uszkodzenia mechaniczne, zadrapania/ uszkodzenia warstwy użytkowej (lakierniczej lub </w:t>
      </w:r>
      <w:proofErr w:type="spellStart"/>
      <w:r w:rsidR="003C6562" w:rsidRPr="005E7AD9">
        <w:rPr>
          <w:rFonts w:ascii="Arial" w:hAnsi="Arial" w:cs="Arial"/>
          <w:szCs w:val="16"/>
        </w:rPr>
        <w:t>olejow</w:t>
      </w:r>
      <w:r w:rsidR="007C7AAA" w:rsidRPr="005E7AD9">
        <w:rPr>
          <w:rFonts w:ascii="Arial" w:hAnsi="Arial" w:cs="Arial"/>
          <w:szCs w:val="16"/>
        </w:rPr>
        <w:t>oskowanej</w:t>
      </w:r>
      <w:proofErr w:type="spellEnd"/>
      <w:r w:rsidR="003C6562" w:rsidRPr="005E7AD9">
        <w:rPr>
          <w:rFonts w:ascii="Arial" w:hAnsi="Arial" w:cs="Arial"/>
          <w:szCs w:val="16"/>
        </w:rPr>
        <w:t>)</w:t>
      </w:r>
      <w:r w:rsidR="00DE7944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spowodowane użytkowaniem, </w:t>
      </w:r>
    </w:p>
    <w:p w14:paraId="5B7DF269" w14:textId="77777777" w:rsidR="005907BF" w:rsidRDefault="00DE7944" w:rsidP="00077531">
      <w:pPr>
        <w:spacing w:after="0"/>
        <w:ind w:left="0" w:firstLine="0"/>
        <w:rPr>
          <w:rFonts w:ascii="Arial" w:hAnsi="Arial" w:cs="Arial"/>
          <w:i/>
          <w:szCs w:val="16"/>
        </w:rPr>
      </w:pPr>
      <w:r>
        <w:rPr>
          <w:rFonts w:ascii="Arial" w:hAnsi="Arial" w:cs="Arial"/>
          <w:szCs w:val="16"/>
        </w:rPr>
        <w:t xml:space="preserve">       </w:t>
      </w:r>
      <w:r w:rsidR="008A65BD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5907BF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konserwacją i czyszczeniem w sposób sprzeczny z </w:t>
      </w:r>
      <w:r w:rsidR="003C6562" w:rsidRPr="005E7AD9">
        <w:rPr>
          <w:rFonts w:ascii="Arial" w:hAnsi="Arial" w:cs="Arial"/>
          <w:b/>
          <w:bCs/>
          <w:iCs/>
          <w:szCs w:val="16"/>
        </w:rPr>
        <w:t>Instrukcją montażu</w:t>
      </w:r>
      <w:r w:rsidR="003C6562" w:rsidRPr="005E7AD9">
        <w:rPr>
          <w:rFonts w:ascii="Arial" w:hAnsi="Arial" w:cs="Arial"/>
          <w:szCs w:val="16"/>
        </w:rPr>
        <w:t xml:space="preserve">, </w:t>
      </w:r>
      <w:r w:rsidR="003C6562" w:rsidRPr="005E7AD9">
        <w:rPr>
          <w:rFonts w:ascii="Arial" w:hAnsi="Arial" w:cs="Arial"/>
          <w:b/>
          <w:bCs/>
          <w:iCs/>
          <w:szCs w:val="16"/>
        </w:rPr>
        <w:t>Warunkami użytkowania podłóg fornirowanych</w:t>
      </w:r>
      <w:r w:rsidR="003C6562" w:rsidRPr="005E7AD9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i/>
          <w:szCs w:val="16"/>
        </w:rPr>
        <w:t xml:space="preserve">w </w:t>
      </w:r>
    </w:p>
    <w:p w14:paraId="56373348" w14:textId="77777777" w:rsidR="005907BF" w:rsidRDefault="005907BF" w:rsidP="00077531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i/>
          <w:szCs w:val="16"/>
        </w:rPr>
        <w:t xml:space="preserve">           </w:t>
      </w:r>
      <w:r w:rsidR="003C6562" w:rsidRPr="005E7AD9">
        <w:rPr>
          <w:rFonts w:ascii="Arial" w:hAnsi="Arial" w:cs="Arial"/>
          <w:i/>
          <w:szCs w:val="16"/>
        </w:rPr>
        <w:t>wykończeniu lakier UV + KORUND</w:t>
      </w:r>
      <w:r w:rsidR="003C6562" w:rsidRPr="005E7AD9">
        <w:rPr>
          <w:rFonts w:ascii="Arial" w:hAnsi="Arial" w:cs="Arial"/>
          <w:szCs w:val="16"/>
        </w:rPr>
        <w:t xml:space="preserve"> i </w:t>
      </w:r>
      <w:r w:rsidR="003C6562" w:rsidRPr="005E7AD9">
        <w:rPr>
          <w:rFonts w:ascii="Arial" w:hAnsi="Arial" w:cs="Arial"/>
          <w:b/>
          <w:bCs/>
          <w:iCs/>
          <w:szCs w:val="16"/>
        </w:rPr>
        <w:t xml:space="preserve">Warunkami użytkowania podłóg fornirowanych w wykończeniu </w:t>
      </w:r>
      <w:proofErr w:type="spellStart"/>
      <w:r w:rsidR="003C6562" w:rsidRPr="005E7AD9">
        <w:rPr>
          <w:rFonts w:ascii="Arial" w:hAnsi="Arial" w:cs="Arial"/>
          <w:b/>
          <w:bCs/>
          <w:iCs/>
          <w:szCs w:val="16"/>
        </w:rPr>
        <w:t>olejowosk</w:t>
      </w:r>
      <w:proofErr w:type="spellEnd"/>
      <w:r w:rsidR="003C6562" w:rsidRPr="005E7AD9">
        <w:rPr>
          <w:rFonts w:ascii="Arial" w:hAnsi="Arial" w:cs="Arial"/>
          <w:b/>
          <w:bCs/>
          <w:iCs/>
          <w:szCs w:val="16"/>
        </w:rPr>
        <w:t xml:space="preserve"> + szczotka</w:t>
      </w:r>
      <w:r w:rsidR="003C6562" w:rsidRPr="005E7AD9">
        <w:rPr>
          <w:rFonts w:ascii="Arial" w:hAnsi="Arial" w:cs="Arial"/>
          <w:szCs w:val="16"/>
        </w:rPr>
        <w:t xml:space="preserve"> oraz na </w:t>
      </w:r>
    </w:p>
    <w:p w14:paraId="1228708E" w14:textId="3FE1FFF1" w:rsidR="009B3D01" w:rsidRPr="005E7AD9" w:rsidRDefault="005907BF" w:rsidP="00077531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</w:t>
      </w:r>
      <w:r w:rsidR="003C6562" w:rsidRPr="005E7AD9">
        <w:rPr>
          <w:rFonts w:ascii="Arial" w:hAnsi="Arial" w:cs="Arial"/>
          <w:szCs w:val="16"/>
        </w:rPr>
        <w:t>wypadek zalania</w:t>
      </w:r>
      <w:r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lub pożaru. </w:t>
      </w:r>
    </w:p>
    <w:p w14:paraId="5075B008" w14:textId="431DBBDE" w:rsidR="00DE7944" w:rsidRDefault="009B3D01" w:rsidP="00077531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  </w:t>
      </w:r>
      <w:r w:rsidR="00ED37C3">
        <w:rPr>
          <w:rFonts w:ascii="Arial" w:hAnsi="Arial" w:cs="Arial"/>
          <w:szCs w:val="16"/>
        </w:rPr>
        <w:t xml:space="preserve"> </w:t>
      </w:r>
      <w:r w:rsidR="00DE7944">
        <w:rPr>
          <w:rFonts w:ascii="Arial" w:hAnsi="Arial" w:cs="Arial"/>
          <w:szCs w:val="16"/>
        </w:rPr>
        <w:t xml:space="preserve">  </w:t>
      </w:r>
      <w:r w:rsidRPr="005E7AD9">
        <w:rPr>
          <w:rFonts w:ascii="Arial" w:hAnsi="Arial" w:cs="Arial"/>
          <w:szCs w:val="16"/>
        </w:rPr>
        <w:t xml:space="preserve"> </w:t>
      </w:r>
      <w:r w:rsidR="008A65BD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W przypadku podłóg </w:t>
      </w:r>
      <w:proofErr w:type="spellStart"/>
      <w:r w:rsidR="003C6562" w:rsidRPr="005E7AD9">
        <w:rPr>
          <w:rFonts w:ascii="Arial" w:hAnsi="Arial" w:cs="Arial"/>
          <w:szCs w:val="16"/>
        </w:rPr>
        <w:t>olejow</w:t>
      </w:r>
      <w:r w:rsidRPr="005E7AD9">
        <w:rPr>
          <w:rFonts w:ascii="Arial" w:hAnsi="Arial" w:cs="Arial"/>
          <w:szCs w:val="16"/>
        </w:rPr>
        <w:t>oskowanych</w:t>
      </w:r>
      <w:proofErr w:type="spellEnd"/>
      <w:r w:rsidR="003C6562" w:rsidRPr="005E7AD9">
        <w:rPr>
          <w:rFonts w:ascii="Arial" w:hAnsi="Arial" w:cs="Arial"/>
          <w:szCs w:val="16"/>
        </w:rPr>
        <w:t xml:space="preserve"> niezwykle ważne jest, aby prawidłowa pielęgnacja odbywała się </w:t>
      </w:r>
      <w:r w:rsidR="00546132" w:rsidRPr="005E7AD9">
        <w:rPr>
          <w:rFonts w:ascii="Arial" w:hAnsi="Arial" w:cs="Arial"/>
          <w:szCs w:val="16"/>
        </w:rPr>
        <w:t>przy</w:t>
      </w:r>
      <w:r w:rsidR="00DE7944">
        <w:rPr>
          <w:rFonts w:ascii="Arial" w:hAnsi="Arial" w:cs="Arial"/>
          <w:szCs w:val="16"/>
        </w:rPr>
        <w:t xml:space="preserve"> </w:t>
      </w:r>
      <w:r w:rsidR="00546132" w:rsidRPr="005E7AD9">
        <w:rPr>
          <w:rFonts w:ascii="Arial" w:hAnsi="Arial" w:cs="Arial"/>
          <w:szCs w:val="16"/>
        </w:rPr>
        <w:t>zastosowaniu</w:t>
      </w:r>
      <w:r w:rsidR="003C6562" w:rsidRPr="005E7AD9">
        <w:rPr>
          <w:rFonts w:ascii="Arial" w:hAnsi="Arial" w:cs="Arial"/>
          <w:szCs w:val="16"/>
        </w:rPr>
        <w:t xml:space="preserve"> środków </w:t>
      </w:r>
    </w:p>
    <w:p w14:paraId="63512D3A" w14:textId="75FE9818" w:rsidR="00BE54B9" w:rsidRPr="005E7AD9" w:rsidRDefault="00DE7944" w:rsidP="00077531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</w:t>
      </w:r>
      <w:r w:rsidR="00ED37C3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   </w:t>
      </w:r>
      <w:r w:rsidR="008A65BD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pielęgnacyjnych marki OSMO, </w:t>
      </w:r>
      <w:r w:rsidR="009B3D01" w:rsidRPr="005E7AD9">
        <w:rPr>
          <w:rFonts w:ascii="Arial" w:hAnsi="Arial" w:cs="Arial"/>
          <w:szCs w:val="16"/>
        </w:rPr>
        <w:t>zgodnie z</w:t>
      </w:r>
      <w:r w:rsidR="00546132" w:rsidRPr="005E7AD9">
        <w:rPr>
          <w:rFonts w:ascii="Arial" w:hAnsi="Arial" w:cs="Arial"/>
          <w:szCs w:val="16"/>
        </w:rPr>
        <w:t xml:space="preserve"> </w:t>
      </w:r>
      <w:r w:rsidR="009B3D01" w:rsidRPr="005E7AD9">
        <w:rPr>
          <w:rFonts w:ascii="Arial" w:hAnsi="Arial" w:cs="Arial"/>
          <w:b/>
          <w:bCs/>
          <w:szCs w:val="16"/>
        </w:rPr>
        <w:t>Instrukcją Pielęgnacji</w:t>
      </w:r>
      <w:r w:rsidR="009B3D01" w:rsidRPr="005E7AD9">
        <w:rPr>
          <w:rFonts w:ascii="Arial" w:hAnsi="Arial" w:cs="Arial"/>
          <w:szCs w:val="16"/>
        </w:rPr>
        <w:t xml:space="preserve"> zamieszczoną na</w:t>
      </w:r>
      <w:r>
        <w:rPr>
          <w:rFonts w:ascii="Arial" w:hAnsi="Arial" w:cs="Arial"/>
          <w:szCs w:val="16"/>
        </w:rPr>
        <w:t xml:space="preserve"> </w:t>
      </w:r>
      <w:hyperlink r:id="rId18" w:history="1">
        <w:r w:rsidR="00136B9B" w:rsidRPr="005E7AD9">
          <w:rPr>
            <w:rStyle w:val="Hipercze"/>
            <w:rFonts w:ascii="Arial" w:hAnsi="Arial" w:cs="Arial"/>
            <w:szCs w:val="16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www.osmo.pl</w:t>
        </w:r>
      </w:hyperlink>
      <w:r w:rsidR="003145BC" w:rsidRPr="005E7AD9">
        <w:rPr>
          <w:rFonts w:ascii="Arial" w:hAnsi="Arial" w:cs="Arial"/>
          <w:color w:val="7F7F7F" w:themeColor="text1" w:themeTint="80"/>
          <w:szCs w:val="16"/>
        </w:rPr>
        <w:t xml:space="preserve"> </w:t>
      </w:r>
      <w:r w:rsidR="003145BC" w:rsidRPr="00C370CC">
        <w:rPr>
          <w:rFonts w:ascii="Arial" w:hAnsi="Arial" w:cs="Arial"/>
          <w:color w:val="auto"/>
          <w:szCs w:val="16"/>
        </w:rPr>
        <w:t>lub</w:t>
      </w:r>
      <w:r w:rsidR="003145BC" w:rsidRPr="005E7AD9">
        <w:rPr>
          <w:rFonts w:ascii="Arial" w:hAnsi="Arial" w:cs="Arial"/>
          <w:color w:val="7F7F7F" w:themeColor="text1" w:themeTint="80"/>
          <w:szCs w:val="16"/>
        </w:rPr>
        <w:t xml:space="preserve"> </w:t>
      </w:r>
      <w:hyperlink r:id="rId19" w:history="1">
        <w:r w:rsidR="003145BC" w:rsidRPr="005E7AD9">
          <w:rPr>
            <w:rStyle w:val="Hipercze"/>
            <w:rFonts w:ascii="Arial" w:hAnsi="Arial" w:cs="Arial"/>
            <w:szCs w:val="16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www.venifloor.com</w:t>
        </w:r>
      </w:hyperlink>
      <w:r w:rsidR="003145BC" w:rsidRPr="005E7AD9">
        <w:rPr>
          <w:rFonts w:ascii="Arial" w:hAnsi="Arial" w:cs="Arial"/>
          <w:szCs w:val="16"/>
        </w:rPr>
        <w:t>.</w:t>
      </w:r>
      <w:r w:rsidR="009B3D01" w:rsidRPr="005E7AD9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  </w:t>
      </w:r>
    </w:p>
    <w:p w14:paraId="630D4594" w14:textId="386E2E9A" w:rsidR="00DE7944" w:rsidRDefault="00FB462F" w:rsidP="00136B9B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</w:t>
      </w:r>
      <w:r w:rsidR="00DE7944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 -</w:t>
      </w:r>
      <w:r w:rsidR="00136B9B" w:rsidRPr="005E7AD9">
        <w:rPr>
          <w:rFonts w:ascii="Arial" w:hAnsi="Arial" w:cs="Arial"/>
          <w:szCs w:val="16"/>
        </w:rPr>
        <w:t xml:space="preserve"> </w:t>
      </w:r>
      <w:r w:rsidR="008A65BD">
        <w:rPr>
          <w:rFonts w:ascii="Arial" w:hAnsi="Arial" w:cs="Arial"/>
          <w:szCs w:val="16"/>
        </w:rPr>
        <w:t xml:space="preserve"> </w:t>
      </w:r>
      <w:r w:rsidR="00136B9B" w:rsidRPr="005E7AD9">
        <w:rPr>
          <w:rFonts w:ascii="Arial" w:hAnsi="Arial" w:cs="Arial"/>
          <w:szCs w:val="16"/>
        </w:rPr>
        <w:t>Uszkodzenia spowodowane zamontowaniem innych elementów  dotkniętych wadą  (np. nadłamany/ złamany</w:t>
      </w:r>
      <w:r w:rsidR="00DE7944">
        <w:rPr>
          <w:rFonts w:ascii="Arial" w:hAnsi="Arial" w:cs="Arial"/>
          <w:szCs w:val="16"/>
        </w:rPr>
        <w:t xml:space="preserve"> </w:t>
      </w:r>
      <w:r w:rsidR="00136B9B" w:rsidRPr="005E7AD9">
        <w:rPr>
          <w:rFonts w:ascii="Arial" w:hAnsi="Arial" w:cs="Arial"/>
          <w:szCs w:val="16"/>
        </w:rPr>
        <w:t xml:space="preserve">zamek szybkiego montażu, </w:t>
      </w:r>
    </w:p>
    <w:p w14:paraId="57272923" w14:textId="680239BE" w:rsidR="009B7E33" w:rsidRPr="005E7AD9" w:rsidRDefault="00DE7944" w:rsidP="00FB462F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</w:t>
      </w:r>
      <w:r w:rsidR="00ED37C3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="008A65BD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136B9B" w:rsidRPr="005E7AD9">
        <w:rPr>
          <w:rFonts w:ascii="Arial" w:hAnsi="Arial" w:cs="Arial"/>
          <w:szCs w:val="16"/>
        </w:rPr>
        <w:t xml:space="preserve">brak forniru w warstwie wierzchniej itd.).  </w:t>
      </w:r>
      <w:r w:rsidR="003C6562" w:rsidRPr="005E7AD9">
        <w:rPr>
          <w:rFonts w:ascii="Arial" w:hAnsi="Arial" w:cs="Arial"/>
          <w:szCs w:val="16"/>
        </w:rPr>
        <w:t>(np. nadłamany/ złamany zamek</w:t>
      </w:r>
      <w:r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>szybkiego montażu, brak forniru w warstwie wierzchniej itd.).</w:t>
      </w:r>
    </w:p>
    <w:p w14:paraId="13A716FC" w14:textId="26355B74" w:rsidR="009B7E33" w:rsidRPr="005E7AD9" w:rsidRDefault="003C6562" w:rsidP="00FB462F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</w:t>
      </w:r>
      <w:r w:rsidR="00FB462F" w:rsidRPr="005E7AD9">
        <w:rPr>
          <w:rFonts w:ascii="Arial" w:hAnsi="Arial" w:cs="Arial"/>
          <w:szCs w:val="16"/>
        </w:rPr>
        <w:t xml:space="preserve">  </w:t>
      </w:r>
      <w:r w:rsidR="00CE23C7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="00FB462F" w:rsidRPr="005E7AD9">
        <w:rPr>
          <w:rFonts w:ascii="Arial" w:hAnsi="Arial" w:cs="Arial"/>
          <w:szCs w:val="16"/>
        </w:rPr>
        <w:t xml:space="preserve"> </w:t>
      </w:r>
      <w:r w:rsidR="00DE7944">
        <w:rPr>
          <w:rFonts w:ascii="Arial" w:hAnsi="Arial" w:cs="Arial"/>
          <w:szCs w:val="16"/>
        </w:rPr>
        <w:t xml:space="preserve"> </w:t>
      </w:r>
      <w:r w:rsidR="00FB462F" w:rsidRPr="005E7AD9">
        <w:rPr>
          <w:rFonts w:ascii="Arial" w:hAnsi="Arial" w:cs="Arial"/>
          <w:szCs w:val="16"/>
        </w:rPr>
        <w:t xml:space="preserve"> - </w:t>
      </w:r>
      <w:r w:rsidR="008A65BD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>Uszkodzenia mechaniczne powstałe podczas transportu własnego.</w:t>
      </w:r>
    </w:p>
    <w:p w14:paraId="612FBB7B" w14:textId="58D2B34C" w:rsidR="00DE7944" w:rsidRDefault="001C0157" w:rsidP="001C0157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</w:t>
      </w:r>
      <w:r w:rsidR="00DE7944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 - </w:t>
      </w:r>
      <w:r w:rsidR="008A65BD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>Zmian</w:t>
      </w:r>
      <w:r w:rsidRPr="005E7AD9">
        <w:rPr>
          <w:rFonts w:ascii="Arial" w:hAnsi="Arial" w:cs="Arial"/>
          <w:szCs w:val="16"/>
        </w:rPr>
        <w:t>y</w:t>
      </w:r>
      <w:r w:rsidR="003C6562" w:rsidRPr="005E7AD9">
        <w:rPr>
          <w:rFonts w:ascii="Arial" w:hAnsi="Arial" w:cs="Arial"/>
          <w:szCs w:val="16"/>
        </w:rPr>
        <w:t xml:space="preserve"> warstwy użytkowej (lakierniczej/ olejowej), produktu będąc</w:t>
      </w:r>
      <w:r w:rsidRPr="005E7AD9">
        <w:rPr>
          <w:rFonts w:ascii="Arial" w:hAnsi="Arial" w:cs="Arial"/>
          <w:szCs w:val="16"/>
        </w:rPr>
        <w:t>e</w:t>
      </w:r>
      <w:r w:rsidR="003C6562" w:rsidRPr="005E7AD9">
        <w:rPr>
          <w:rFonts w:ascii="Arial" w:hAnsi="Arial" w:cs="Arial"/>
          <w:szCs w:val="16"/>
        </w:rPr>
        <w:t xml:space="preserve"> wynikiem normalnej eksploatacji podłogi, oddziaływania promieni UV, </w:t>
      </w:r>
    </w:p>
    <w:p w14:paraId="651A4734" w14:textId="1E0FA251" w:rsidR="00BE54B9" w:rsidRPr="005E7AD9" w:rsidRDefault="00DE7944" w:rsidP="001C0157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</w:t>
      </w:r>
      <w:r w:rsidR="00ED37C3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 </w:t>
      </w:r>
      <w:r w:rsidR="00CE23C7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8A65BD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czy nadmiernego obciążenia. </w:t>
      </w:r>
    </w:p>
    <w:p w14:paraId="0E998044" w14:textId="142D046E" w:rsidR="00BB732E" w:rsidRPr="005E7AD9" w:rsidRDefault="001954D5" w:rsidP="001954D5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</w:t>
      </w:r>
      <w:r w:rsidR="00DE7944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 - </w:t>
      </w:r>
      <w:r w:rsidR="008A65BD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>Zmian</w:t>
      </w:r>
      <w:r w:rsidRPr="005E7AD9">
        <w:rPr>
          <w:rFonts w:ascii="Arial" w:hAnsi="Arial" w:cs="Arial"/>
          <w:szCs w:val="16"/>
        </w:rPr>
        <w:t>y</w:t>
      </w:r>
      <w:r w:rsidR="003C6562" w:rsidRPr="005E7AD9">
        <w:rPr>
          <w:rFonts w:ascii="Arial" w:hAnsi="Arial" w:cs="Arial"/>
          <w:szCs w:val="16"/>
        </w:rPr>
        <w:t xml:space="preserve"> kolorystyczn</w:t>
      </w:r>
      <w:r w:rsidRPr="005E7AD9">
        <w:rPr>
          <w:rFonts w:ascii="Arial" w:hAnsi="Arial" w:cs="Arial"/>
          <w:szCs w:val="16"/>
        </w:rPr>
        <w:t>e</w:t>
      </w:r>
      <w:r w:rsidR="003C6562" w:rsidRPr="005E7AD9">
        <w:rPr>
          <w:rFonts w:ascii="Arial" w:hAnsi="Arial" w:cs="Arial"/>
          <w:szCs w:val="16"/>
        </w:rPr>
        <w:t xml:space="preserve"> wynikł</w:t>
      </w:r>
      <w:r w:rsidRPr="005E7AD9">
        <w:rPr>
          <w:rFonts w:ascii="Arial" w:hAnsi="Arial" w:cs="Arial"/>
          <w:szCs w:val="16"/>
        </w:rPr>
        <w:t>e</w:t>
      </w:r>
      <w:r w:rsidR="003C6562" w:rsidRPr="005E7AD9">
        <w:rPr>
          <w:rFonts w:ascii="Arial" w:hAnsi="Arial" w:cs="Arial"/>
          <w:szCs w:val="16"/>
        </w:rPr>
        <w:t xml:space="preserve"> z oddziaływania promieni </w:t>
      </w:r>
      <w:r w:rsidR="00D96F84" w:rsidRPr="005E7AD9">
        <w:rPr>
          <w:rFonts w:ascii="Arial" w:hAnsi="Arial" w:cs="Arial"/>
          <w:szCs w:val="16"/>
        </w:rPr>
        <w:t>słonecznych</w:t>
      </w:r>
      <w:r w:rsidR="003C6562" w:rsidRPr="005E7AD9">
        <w:rPr>
          <w:rFonts w:ascii="Arial" w:hAnsi="Arial" w:cs="Arial"/>
          <w:szCs w:val="16"/>
        </w:rPr>
        <w:t>.</w:t>
      </w:r>
    </w:p>
    <w:p w14:paraId="45450AFD" w14:textId="29C8B74E" w:rsidR="00DE7944" w:rsidRDefault="00BB732E" w:rsidP="001954D5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</w:t>
      </w:r>
      <w:r w:rsidR="00CE23C7">
        <w:rPr>
          <w:rFonts w:ascii="Arial" w:hAnsi="Arial" w:cs="Arial"/>
          <w:szCs w:val="16"/>
        </w:rPr>
        <w:t xml:space="preserve"> </w:t>
      </w:r>
      <w:r w:rsidR="00DE7944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- </w:t>
      </w:r>
      <w:r w:rsidR="008A65BD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Wad wynikających z nieprawidłowego montażu lub użytkowania podłogi w warunkach niezgodnych z zawartymi w Instrukcji Montażu lub </w:t>
      </w:r>
      <w:r w:rsidR="00DE7944">
        <w:rPr>
          <w:rFonts w:ascii="Arial" w:hAnsi="Arial" w:cs="Arial"/>
          <w:szCs w:val="16"/>
        </w:rPr>
        <w:t xml:space="preserve"> </w:t>
      </w:r>
    </w:p>
    <w:p w14:paraId="4E155DD3" w14:textId="789FE95E" w:rsidR="009B7E33" w:rsidRPr="005E7AD9" w:rsidRDefault="00DE7944" w:rsidP="001954D5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</w:t>
      </w:r>
      <w:r w:rsidR="00ED37C3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8A65BD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BB732E" w:rsidRPr="005E7AD9">
        <w:rPr>
          <w:rFonts w:ascii="Arial" w:hAnsi="Arial" w:cs="Arial"/>
          <w:szCs w:val="16"/>
        </w:rPr>
        <w:t>dokumencie Warunki Użytkowania podłóg lakierowanych / olejowanych</w:t>
      </w:r>
      <w:r w:rsidR="009B7E33" w:rsidRPr="005E7AD9">
        <w:rPr>
          <w:rFonts w:ascii="Arial" w:hAnsi="Arial" w:cs="Arial"/>
          <w:szCs w:val="16"/>
        </w:rPr>
        <w:t>.</w:t>
      </w:r>
    </w:p>
    <w:p w14:paraId="6FFED432" w14:textId="4EB10880" w:rsidR="00DE7944" w:rsidRDefault="003C6562" w:rsidP="001954D5">
      <w:pPr>
        <w:spacing w:after="0"/>
        <w:ind w:left="0" w:firstLine="0"/>
        <w:rPr>
          <w:rFonts w:ascii="Arial" w:hAnsi="Arial" w:cs="Arial"/>
          <w:iCs/>
          <w:szCs w:val="16"/>
        </w:rPr>
      </w:pPr>
      <w:r w:rsidRPr="005E7AD9">
        <w:rPr>
          <w:rFonts w:ascii="Arial" w:hAnsi="Arial" w:cs="Arial"/>
          <w:szCs w:val="16"/>
        </w:rPr>
        <w:t xml:space="preserve"> </w:t>
      </w:r>
      <w:r w:rsidR="001954D5" w:rsidRPr="005E7AD9">
        <w:rPr>
          <w:rFonts w:ascii="Arial" w:hAnsi="Arial" w:cs="Arial"/>
          <w:szCs w:val="16"/>
        </w:rPr>
        <w:t xml:space="preserve">    </w:t>
      </w:r>
      <w:r w:rsidR="00ED37C3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="001954D5" w:rsidRPr="005E7AD9">
        <w:rPr>
          <w:rFonts w:ascii="Arial" w:hAnsi="Arial" w:cs="Arial"/>
          <w:szCs w:val="16"/>
        </w:rPr>
        <w:t xml:space="preserve"> - </w:t>
      </w:r>
      <w:r w:rsidR="008A65BD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Produkt zamontowany na powierzchni z instalacją ogrzewania podłogowego bez spełnienia zaleceń </w:t>
      </w:r>
      <w:r w:rsidRPr="005E7AD9">
        <w:rPr>
          <w:rFonts w:ascii="Arial" w:hAnsi="Arial" w:cs="Arial"/>
          <w:b/>
          <w:bCs/>
          <w:iCs/>
          <w:szCs w:val="16"/>
        </w:rPr>
        <w:t>Instrukcji</w:t>
      </w:r>
      <w:r w:rsidR="00DE7944">
        <w:rPr>
          <w:rFonts w:ascii="Arial" w:hAnsi="Arial" w:cs="Arial"/>
          <w:b/>
          <w:bCs/>
          <w:iCs/>
          <w:szCs w:val="16"/>
        </w:rPr>
        <w:t xml:space="preserve"> </w:t>
      </w:r>
      <w:r w:rsidR="001954D5" w:rsidRPr="005E7AD9">
        <w:rPr>
          <w:rFonts w:ascii="Arial" w:hAnsi="Arial" w:cs="Arial"/>
          <w:b/>
          <w:bCs/>
          <w:iCs/>
          <w:szCs w:val="16"/>
        </w:rPr>
        <w:t>M</w:t>
      </w:r>
      <w:r w:rsidRPr="005E7AD9">
        <w:rPr>
          <w:rFonts w:ascii="Arial" w:hAnsi="Arial" w:cs="Arial"/>
          <w:b/>
          <w:bCs/>
          <w:iCs/>
          <w:szCs w:val="16"/>
        </w:rPr>
        <w:t>ontażu</w:t>
      </w:r>
      <w:r w:rsidR="001954D5" w:rsidRPr="005E7AD9">
        <w:rPr>
          <w:rFonts w:ascii="Arial" w:hAnsi="Arial" w:cs="Arial"/>
          <w:b/>
          <w:bCs/>
          <w:iCs/>
          <w:szCs w:val="16"/>
        </w:rPr>
        <w:t xml:space="preserve"> </w:t>
      </w:r>
      <w:r w:rsidR="001954D5" w:rsidRPr="005E7AD9">
        <w:rPr>
          <w:rFonts w:ascii="Arial" w:hAnsi="Arial" w:cs="Arial"/>
          <w:iCs/>
          <w:szCs w:val="16"/>
        </w:rPr>
        <w:t xml:space="preserve">( np. brak plomb </w:t>
      </w:r>
    </w:p>
    <w:p w14:paraId="46F85D78" w14:textId="28909BAD" w:rsidR="00BE54B9" w:rsidRPr="005E7AD9" w:rsidRDefault="00DE7944" w:rsidP="001954D5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iCs/>
          <w:szCs w:val="16"/>
        </w:rPr>
        <w:t xml:space="preserve">     </w:t>
      </w:r>
      <w:r w:rsidR="00ED37C3">
        <w:rPr>
          <w:rFonts w:ascii="Arial" w:hAnsi="Arial" w:cs="Arial"/>
          <w:iCs/>
          <w:szCs w:val="16"/>
        </w:rPr>
        <w:t xml:space="preserve"> </w:t>
      </w:r>
      <w:r w:rsidR="00CE23C7">
        <w:rPr>
          <w:rFonts w:ascii="Arial" w:hAnsi="Arial" w:cs="Arial"/>
          <w:iCs/>
          <w:szCs w:val="16"/>
        </w:rPr>
        <w:t xml:space="preserve"> </w:t>
      </w:r>
      <w:r>
        <w:rPr>
          <w:rFonts w:ascii="Arial" w:hAnsi="Arial" w:cs="Arial"/>
          <w:iCs/>
          <w:szCs w:val="16"/>
        </w:rPr>
        <w:t xml:space="preserve">  </w:t>
      </w:r>
      <w:r w:rsidR="008A65BD">
        <w:rPr>
          <w:rFonts w:ascii="Arial" w:hAnsi="Arial" w:cs="Arial"/>
          <w:iCs/>
          <w:szCs w:val="16"/>
        </w:rPr>
        <w:t xml:space="preserve"> </w:t>
      </w:r>
      <w:r>
        <w:rPr>
          <w:rFonts w:ascii="Arial" w:hAnsi="Arial" w:cs="Arial"/>
          <w:iCs/>
          <w:szCs w:val="16"/>
        </w:rPr>
        <w:t xml:space="preserve"> </w:t>
      </w:r>
      <w:r w:rsidR="001954D5" w:rsidRPr="005E7AD9">
        <w:rPr>
          <w:rFonts w:ascii="Arial" w:hAnsi="Arial" w:cs="Arial"/>
          <w:iCs/>
          <w:szCs w:val="16"/>
        </w:rPr>
        <w:t>termicznych )</w:t>
      </w:r>
      <w:r w:rsidR="003C6562" w:rsidRPr="005E7AD9">
        <w:rPr>
          <w:rFonts w:ascii="Arial" w:hAnsi="Arial" w:cs="Arial"/>
          <w:szCs w:val="16"/>
        </w:rPr>
        <w:t xml:space="preserve">. </w:t>
      </w:r>
    </w:p>
    <w:p w14:paraId="1825F489" w14:textId="0C623B4E" w:rsidR="004134FC" w:rsidRPr="005E7AD9" w:rsidRDefault="004134FC" w:rsidP="004134FC">
      <w:pPr>
        <w:spacing w:after="0" w:line="266" w:lineRule="auto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</w:t>
      </w:r>
      <w:r w:rsidR="00DE7944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- </w:t>
      </w:r>
      <w:r w:rsidR="008A65BD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Niewielkie ubytki wypełnienia w sękach w podłogach szczotkowanych, stanowiących cechę tego typu wykończenia. </w:t>
      </w:r>
    </w:p>
    <w:p w14:paraId="33064B41" w14:textId="6CEEE230" w:rsidR="00267741" w:rsidRPr="005E7AD9" w:rsidRDefault="00BB475F" w:rsidP="00A71496">
      <w:pPr>
        <w:spacing w:after="0" w:line="266" w:lineRule="auto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</w:t>
      </w:r>
      <w:r w:rsidR="00DE7944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  <w:r w:rsidR="00947330" w:rsidRPr="005E7AD9">
        <w:rPr>
          <w:rFonts w:ascii="Arial" w:hAnsi="Arial" w:cs="Arial"/>
          <w:szCs w:val="16"/>
        </w:rPr>
        <w:t xml:space="preserve">- </w:t>
      </w:r>
      <w:r w:rsidR="008A65BD">
        <w:rPr>
          <w:rFonts w:ascii="Arial" w:hAnsi="Arial" w:cs="Arial"/>
          <w:szCs w:val="16"/>
        </w:rPr>
        <w:t xml:space="preserve"> </w:t>
      </w:r>
      <w:r w:rsidR="00947330" w:rsidRPr="005E7AD9">
        <w:rPr>
          <w:rFonts w:ascii="Arial" w:hAnsi="Arial" w:cs="Arial"/>
          <w:szCs w:val="16"/>
        </w:rPr>
        <w:t xml:space="preserve">Uszkodzenia powstałe na skutek naprawy i modyfikacji produktu dokonanej przez Klienta. </w:t>
      </w:r>
    </w:p>
    <w:p w14:paraId="59065F3E" w14:textId="7E8BAD9C" w:rsidR="00DE7944" w:rsidRDefault="00EE4F87" w:rsidP="00DE7944">
      <w:pPr>
        <w:spacing w:after="0" w:line="266" w:lineRule="auto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</w:t>
      </w:r>
      <w:r w:rsidR="00947330" w:rsidRPr="005E7AD9">
        <w:rPr>
          <w:rFonts w:ascii="Arial" w:hAnsi="Arial" w:cs="Arial"/>
          <w:szCs w:val="16"/>
        </w:rPr>
        <w:t xml:space="preserve">    </w:t>
      </w:r>
      <w:r w:rsidR="00ED37C3">
        <w:rPr>
          <w:rFonts w:ascii="Arial" w:hAnsi="Arial" w:cs="Arial"/>
          <w:szCs w:val="16"/>
        </w:rPr>
        <w:t xml:space="preserve"> </w:t>
      </w:r>
      <w:r w:rsidR="00CE23C7">
        <w:rPr>
          <w:rFonts w:ascii="Arial" w:hAnsi="Arial" w:cs="Arial"/>
          <w:szCs w:val="16"/>
        </w:rPr>
        <w:t xml:space="preserve"> </w:t>
      </w:r>
      <w:r w:rsidR="00947330" w:rsidRPr="005E7AD9">
        <w:rPr>
          <w:rFonts w:ascii="Arial" w:hAnsi="Arial" w:cs="Arial"/>
          <w:szCs w:val="16"/>
        </w:rPr>
        <w:t xml:space="preserve"> </w:t>
      </w:r>
      <w:r w:rsidRPr="006C7F58">
        <w:rPr>
          <w:rFonts w:ascii="Arial" w:hAnsi="Arial" w:cs="Arial"/>
          <w:szCs w:val="16"/>
        </w:rPr>
        <w:t>-</w:t>
      </w:r>
      <w:r w:rsidRPr="005E7AD9">
        <w:rPr>
          <w:rFonts w:ascii="Arial" w:hAnsi="Arial" w:cs="Arial"/>
          <w:szCs w:val="16"/>
        </w:rPr>
        <w:t xml:space="preserve"> </w:t>
      </w:r>
      <w:r w:rsidR="008A65BD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>Wszelkich uszkodzeń mechanicznych powstałych w trakcie transportu</w:t>
      </w:r>
      <w:r w:rsidR="00315C75" w:rsidRPr="005E7AD9">
        <w:rPr>
          <w:rFonts w:ascii="Arial" w:hAnsi="Arial" w:cs="Arial"/>
          <w:szCs w:val="16"/>
        </w:rPr>
        <w:t xml:space="preserve"> lub przeładunku</w:t>
      </w:r>
      <w:r w:rsidRPr="005E7AD9">
        <w:rPr>
          <w:rFonts w:ascii="Arial" w:hAnsi="Arial" w:cs="Arial"/>
          <w:szCs w:val="16"/>
        </w:rPr>
        <w:t xml:space="preserve"> z wyjątkiem transportu</w:t>
      </w:r>
      <w:r w:rsidR="00DE7944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realizowanego przez </w:t>
      </w:r>
    </w:p>
    <w:p w14:paraId="537FF358" w14:textId="58DDE642" w:rsidR="003D6BB7" w:rsidRDefault="00DE7944" w:rsidP="00DE7944">
      <w:pPr>
        <w:spacing w:after="0" w:line="266" w:lineRule="auto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</w:t>
      </w:r>
      <w:r w:rsidR="00CE23C7">
        <w:rPr>
          <w:rFonts w:ascii="Arial" w:hAnsi="Arial" w:cs="Arial"/>
          <w:szCs w:val="16"/>
        </w:rPr>
        <w:t xml:space="preserve"> </w:t>
      </w:r>
      <w:r w:rsidR="00ED37C3">
        <w:rPr>
          <w:rFonts w:ascii="Arial" w:hAnsi="Arial" w:cs="Arial"/>
          <w:szCs w:val="16"/>
        </w:rPr>
        <w:t xml:space="preserve"> </w:t>
      </w:r>
      <w:r w:rsidR="008A65BD">
        <w:rPr>
          <w:rFonts w:ascii="Arial" w:hAnsi="Arial" w:cs="Arial"/>
          <w:szCs w:val="16"/>
        </w:rPr>
        <w:t xml:space="preserve"> </w:t>
      </w:r>
      <w:r w:rsidR="00EE4F87" w:rsidRPr="005E7AD9">
        <w:rPr>
          <w:rFonts w:ascii="Arial" w:hAnsi="Arial" w:cs="Arial"/>
          <w:szCs w:val="16"/>
        </w:rPr>
        <w:t>Gwaranta.</w:t>
      </w:r>
    </w:p>
    <w:p w14:paraId="0593817E" w14:textId="77777777" w:rsidR="00511B4B" w:rsidRDefault="00511B4B" w:rsidP="00511B4B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szCs w:val="16"/>
        </w:rPr>
        <w:t xml:space="preserve">        </w:t>
      </w:r>
      <w:r w:rsidRPr="00511B4B">
        <w:rPr>
          <w:rFonts w:ascii="Arial" w:hAnsi="Arial" w:cs="Arial"/>
          <w:szCs w:val="16"/>
        </w:rPr>
        <w:t xml:space="preserve">- </w:t>
      </w:r>
      <w:r>
        <w:rPr>
          <w:rFonts w:ascii="Arial" w:hAnsi="Arial" w:cs="Arial"/>
          <w:szCs w:val="16"/>
        </w:rPr>
        <w:t xml:space="preserve"> </w:t>
      </w:r>
      <w:r w:rsidRPr="00511B4B">
        <w:rPr>
          <w:rFonts w:ascii="Arial" w:hAnsi="Arial" w:cs="Arial"/>
          <w:color w:val="auto"/>
          <w:szCs w:val="16"/>
        </w:rPr>
        <w:t xml:space="preserve">Gwarancja Producenta niezależnie od wskazanego powyżej terminu jej obowiązywania, ulega wyłączeniu z chwilą dokonania montażu </w:t>
      </w:r>
    </w:p>
    <w:p w14:paraId="156DAFEF" w14:textId="6D00F315" w:rsidR="00511B4B" w:rsidRPr="00511B4B" w:rsidRDefault="00511B4B" w:rsidP="00511B4B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6"/>
        </w:rPr>
        <w:t xml:space="preserve">           </w:t>
      </w:r>
      <w:r w:rsidRPr="00511B4B">
        <w:rPr>
          <w:rFonts w:ascii="Arial" w:hAnsi="Arial" w:cs="Arial"/>
          <w:color w:val="auto"/>
          <w:szCs w:val="16"/>
        </w:rPr>
        <w:t>podłogi lub jej elementów gdzie mimo widocznych niedoskonałości została zamontowana, np.</w:t>
      </w:r>
      <w:r>
        <w:rPr>
          <w:rFonts w:ascii="Arial" w:hAnsi="Arial" w:cs="Arial"/>
          <w:color w:val="auto"/>
          <w:szCs w:val="16"/>
        </w:rPr>
        <w:t>:</w:t>
      </w:r>
    </w:p>
    <w:p w14:paraId="53D75089" w14:textId="19297A5C" w:rsidR="00511B4B" w:rsidRDefault="00511B4B" w:rsidP="00511B4B">
      <w:pPr>
        <w:spacing w:after="0" w:line="266" w:lineRule="auto"/>
        <w:ind w:left="0" w:firstLine="0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6"/>
        </w:rPr>
        <w:t xml:space="preserve">          </w:t>
      </w:r>
      <w:r w:rsidRPr="00511B4B">
        <w:rPr>
          <w:rFonts w:ascii="Arial" w:hAnsi="Arial" w:cs="Arial"/>
          <w:color w:val="auto"/>
          <w:szCs w:val="16"/>
        </w:rPr>
        <w:t xml:space="preserve"> </w:t>
      </w:r>
      <w:r>
        <w:rPr>
          <w:rFonts w:ascii="Arial" w:hAnsi="Arial" w:cs="Arial"/>
          <w:color w:val="auto"/>
          <w:szCs w:val="16"/>
        </w:rPr>
        <w:t>- ubytki lub s</w:t>
      </w:r>
      <w:r w:rsidRPr="00511B4B">
        <w:rPr>
          <w:rFonts w:ascii="Arial" w:hAnsi="Arial" w:cs="Arial"/>
          <w:color w:val="auto"/>
          <w:szCs w:val="16"/>
        </w:rPr>
        <w:t>tarcia na krawędziach podłóg fornirowanych.</w:t>
      </w:r>
    </w:p>
    <w:p w14:paraId="380FEB6A" w14:textId="77777777" w:rsidR="00F266E5" w:rsidRDefault="00F266E5" w:rsidP="00511B4B">
      <w:pPr>
        <w:spacing w:after="0" w:line="26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16"/>
        </w:rPr>
        <w:t xml:space="preserve">        -  </w:t>
      </w:r>
      <w:r w:rsidRPr="00F266E5">
        <w:rPr>
          <w:rFonts w:ascii="Arial" w:hAnsi="Arial" w:cs="Arial"/>
        </w:rPr>
        <w:t>Reklamacje dotyczące Produktu VENIFLOOR, dotyczące</w:t>
      </w:r>
      <w:r>
        <w:rPr>
          <w:rFonts w:ascii="Arial" w:hAnsi="Arial" w:cs="Arial"/>
        </w:rPr>
        <w:t xml:space="preserve"> cech wizualnych np. </w:t>
      </w:r>
      <w:r w:rsidRPr="00F266E5">
        <w:rPr>
          <w:rFonts w:ascii="Arial" w:hAnsi="Arial" w:cs="Arial"/>
        </w:rPr>
        <w:t xml:space="preserve"> kolorystyki, usłojenia,</w:t>
      </w:r>
      <w:r>
        <w:rPr>
          <w:rFonts w:ascii="Arial" w:hAnsi="Arial" w:cs="Arial"/>
        </w:rPr>
        <w:t xml:space="preserve"> sęków,</w:t>
      </w:r>
      <w:r w:rsidRPr="00F2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</w:t>
      </w:r>
      <w:r w:rsidRPr="00F266E5">
        <w:rPr>
          <w:rFonts w:ascii="Arial" w:hAnsi="Arial" w:cs="Arial"/>
        </w:rPr>
        <w:t xml:space="preserve">będą rozpatrywane </w:t>
      </w:r>
    </w:p>
    <w:p w14:paraId="6747C8FA" w14:textId="11D5A852" w:rsidR="00F266E5" w:rsidRPr="00F266E5" w:rsidRDefault="00F266E5" w:rsidP="00511B4B">
      <w:pPr>
        <w:spacing w:after="0" w:line="266" w:lineRule="auto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          </w:t>
      </w:r>
      <w:r w:rsidRPr="00F266E5">
        <w:rPr>
          <w:rFonts w:ascii="Arial" w:hAnsi="Arial" w:cs="Arial"/>
        </w:rPr>
        <w:t>wyłącznie p</w:t>
      </w:r>
      <w:r>
        <w:rPr>
          <w:rFonts w:ascii="Arial" w:hAnsi="Arial" w:cs="Arial"/>
        </w:rPr>
        <w:t>o</w:t>
      </w:r>
      <w:r w:rsidRPr="00F266E5">
        <w:rPr>
          <w:rFonts w:ascii="Arial" w:hAnsi="Arial" w:cs="Arial"/>
        </w:rPr>
        <w:t xml:space="preserve"> montażem podłogi</w:t>
      </w:r>
      <w:r>
        <w:rPr>
          <w:rFonts w:ascii="Arial" w:hAnsi="Arial" w:cs="Arial"/>
        </w:rPr>
        <w:t>.</w:t>
      </w:r>
    </w:p>
    <w:p w14:paraId="2580339A" w14:textId="4248742F" w:rsidR="003D6BB7" w:rsidRPr="00F266E5" w:rsidRDefault="003D6BB7" w:rsidP="00BB475F">
      <w:pPr>
        <w:spacing w:after="0"/>
        <w:ind w:left="0" w:firstLine="0"/>
        <w:rPr>
          <w:rFonts w:ascii="Arial" w:hAnsi="Arial" w:cs="Arial"/>
          <w:sz w:val="12"/>
          <w:szCs w:val="12"/>
        </w:rPr>
      </w:pPr>
    </w:p>
    <w:p w14:paraId="660302C6" w14:textId="4A0BC5CC" w:rsidR="00A2751D" w:rsidRPr="00757C1A" w:rsidRDefault="00A2751D" w:rsidP="00757C1A">
      <w:pPr>
        <w:pStyle w:val="Akapitzlist"/>
        <w:numPr>
          <w:ilvl w:val="0"/>
          <w:numId w:val="20"/>
        </w:numPr>
        <w:tabs>
          <w:tab w:val="center" w:pos="575"/>
          <w:tab w:val="center" w:pos="1608"/>
        </w:tabs>
        <w:spacing w:after="0" w:line="271" w:lineRule="auto"/>
        <w:ind w:left="357" w:hanging="357"/>
        <w:jc w:val="left"/>
        <w:rPr>
          <w:rFonts w:ascii="Arial" w:eastAsia="Calibri" w:hAnsi="Arial" w:cs="Arial"/>
          <w:b/>
          <w:bCs/>
          <w:szCs w:val="16"/>
        </w:rPr>
      </w:pPr>
      <w:r w:rsidRPr="00757C1A">
        <w:rPr>
          <w:rFonts w:ascii="Arial" w:eastAsia="Calibri" w:hAnsi="Arial" w:cs="Arial"/>
          <w:b/>
          <w:bCs/>
          <w:szCs w:val="16"/>
        </w:rPr>
        <w:t>WARUNKI GWARANCJI</w:t>
      </w:r>
    </w:p>
    <w:p w14:paraId="27DDB95C" w14:textId="2CECBACB" w:rsidR="00586737" w:rsidRDefault="00757C1A" w:rsidP="00A73668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>8</w:t>
      </w:r>
      <w:r w:rsidR="00FA25DE" w:rsidRPr="00F6046E">
        <w:rPr>
          <w:rFonts w:ascii="Arial" w:eastAsia="Calibri" w:hAnsi="Arial" w:cs="Arial"/>
          <w:b/>
          <w:bCs/>
          <w:sz w:val="16"/>
          <w:szCs w:val="16"/>
        </w:rPr>
        <w:t>.1</w:t>
      </w:r>
      <w:r w:rsidR="00FA25DE" w:rsidRPr="005E7AD9">
        <w:rPr>
          <w:rFonts w:ascii="Arial" w:eastAsia="Calibri" w:hAnsi="Arial" w:cs="Arial"/>
          <w:sz w:val="16"/>
          <w:szCs w:val="16"/>
        </w:rPr>
        <w:t xml:space="preserve"> </w:t>
      </w:r>
      <w:r w:rsidR="005176FA">
        <w:rPr>
          <w:rFonts w:ascii="Arial" w:eastAsia="Calibri" w:hAnsi="Arial" w:cs="Arial"/>
          <w:sz w:val="16"/>
          <w:szCs w:val="16"/>
        </w:rPr>
        <w:t xml:space="preserve"> 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Warunkiem objęcia Produktu</w:t>
      </w:r>
      <w:r w:rsidR="00A73668" w:rsidRPr="005E7AD9">
        <w:rPr>
          <w:rFonts w:ascii="Arial" w:hAnsi="Arial" w:cs="Arial"/>
          <w:color w:val="000000"/>
          <w:sz w:val="16"/>
          <w:szCs w:val="16"/>
        </w:rPr>
        <w:t xml:space="preserve"> VENIFLOOR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gwarancją </w:t>
      </w:r>
      <w:r w:rsidR="00A73668" w:rsidRPr="005E7AD9">
        <w:rPr>
          <w:rFonts w:ascii="Arial" w:hAnsi="Arial" w:cs="Arial"/>
          <w:color w:val="000000"/>
          <w:sz w:val="16"/>
          <w:szCs w:val="16"/>
        </w:rPr>
        <w:t xml:space="preserve">jakości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jest przestrzeganie zasad i zaleceń dotyczących przechowywania,</w:t>
      </w:r>
      <w:r w:rsidR="00A73668" w:rsidRPr="005E7AD9">
        <w:rPr>
          <w:rFonts w:ascii="Arial" w:hAnsi="Arial" w:cs="Arial"/>
          <w:color w:val="000000"/>
          <w:sz w:val="16"/>
          <w:szCs w:val="16"/>
        </w:rPr>
        <w:t xml:space="preserve">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montażu, </w:t>
      </w:r>
    </w:p>
    <w:p w14:paraId="05E8325B" w14:textId="119C1DF6" w:rsidR="00A73668" w:rsidRPr="005E7AD9" w:rsidRDefault="00586737" w:rsidP="00A73668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pielęgnacji i eksploatacji podłogi drewnianej zawartych w</w:t>
      </w:r>
      <w:r w:rsidR="00A73668" w:rsidRPr="005E7AD9">
        <w:rPr>
          <w:rFonts w:ascii="Arial" w:hAnsi="Arial" w:cs="Arial"/>
          <w:color w:val="000000"/>
          <w:sz w:val="16"/>
          <w:szCs w:val="16"/>
        </w:rPr>
        <w:t>:</w:t>
      </w:r>
    </w:p>
    <w:p w14:paraId="1D272FC7" w14:textId="7D425A96" w:rsidR="00C202C1" w:rsidRPr="005E7AD9" w:rsidRDefault="00A73668" w:rsidP="009A66E5">
      <w:pPr>
        <w:pStyle w:val="Pa3"/>
        <w:spacing w:line="276" w:lineRule="auto"/>
        <w:ind w:left="720" w:hanging="720"/>
        <w:rPr>
          <w:rFonts w:ascii="Arial" w:hAnsi="Arial" w:cs="Arial"/>
          <w:color w:val="000000"/>
          <w:sz w:val="16"/>
          <w:szCs w:val="16"/>
        </w:rPr>
      </w:pPr>
      <w:r w:rsidRPr="005E7AD9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5176FA">
        <w:rPr>
          <w:rFonts w:ascii="Arial" w:hAnsi="Arial" w:cs="Arial"/>
          <w:color w:val="000000"/>
          <w:sz w:val="16"/>
          <w:szCs w:val="16"/>
        </w:rPr>
        <w:t xml:space="preserve">  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 -</w:t>
      </w:r>
      <w:r w:rsidR="008A65BD">
        <w:rPr>
          <w:rFonts w:ascii="Arial" w:hAnsi="Arial" w:cs="Arial"/>
          <w:color w:val="000000"/>
          <w:sz w:val="16"/>
          <w:szCs w:val="16"/>
        </w:rPr>
        <w:t xml:space="preserve"> 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 </w:t>
      </w:r>
      <w:r w:rsidR="00C202C1" w:rsidRPr="005E7AD9">
        <w:rPr>
          <w:rFonts w:ascii="Arial" w:hAnsi="Arial" w:cs="Arial"/>
          <w:b/>
          <w:bCs/>
          <w:color w:val="000000"/>
          <w:sz w:val="16"/>
          <w:szCs w:val="16"/>
        </w:rPr>
        <w:t xml:space="preserve">Instrukcji </w:t>
      </w:r>
      <w:r w:rsidRPr="005E7AD9">
        <w:rPr>
          <w:rFonts w:ascii="Arial" w:hAnsi="Arial" w:cs="Arial"/>
          <w:b/>
          <w:bCs/>
          <w:color w:val="000000"/>
          <w:sz w:val="16"/>
          <w:szCs w:val="16"/>
        </w:rPr>
        <w:t>M</w:t>
      </w:r>
      <w:r w:rsidR="00C202C1" w:rsidRPr="005E7AD9">
        <w:rPr>
          <w:rFonts w:ascii="Arial" w:hAnsi="Arial" w:cs="Arial"/>
          <w:b/>
          <w:bCs/>
          <w:color w:val="000000"/>
          <w:sz w:val="16"/>
          <w:szCs w:val="16"/>
        </w:rPr>
        <w:t>ontażu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dołączonej do każdego opakowania oraz dostępnej na stronie </w:t>
      </w:r>
      <w:r w:rsidR="00C202C1" w:rsidRPr="005E4441">
        <w:rPr>
          <w:rFonts w:ascii="Arial" w:hAnsi="Arial" w:cs="Arial"/>
          <w:color w:val="0070C0"/>
          <w:sz w:val="16"/>
          <w:szCs w:val="16"/>
        </w:rPr>
        <w:t>www.</w:t>
      </w:r>
      <w:r w:rsidRPr="005E4441">
        <w:rPr>
          <w:rFonts w:ascii="Arial" w:hAnsi="Arial" w:cs="Arial"/>
          <w:color w:val="0070C0"/>
          <w:sz w:val="16"/>
          <w:szCs w:val="16"/>
        </w:rPr>
        <w:t>venifloor.</w:t>
      </w:r>
      <w:r w:rsidR="00C202C1" w:rsidRPr="005E4441">
        <w:rPr>
          <w:rFonts w:ascii="Arial" w:hAnsi="Arial" w:cs="Arial"/>
          <w:color w:val="0070C0"/>
          <w:sz w:val="16"/>
          <w:szCs w:val="16"/>
        </w:rPr>
        <w:t>com</w:t>
      </w:r>
      <w:r w:rsidR="005E4441" w:rsidRPr="005E4441">
        <w:rPr>
          <w:rFonts w:ascii="Arial" w:hAnsi="Arial" w:cs="Arial"/>
          <w:sz w:val="16"/>
          <w:szCs w:val="16"/>
        </w:rPr>
        <w:t>,</w:t>
      </w:r>
    </w:p>
    <w:p w14:paraId="63196029" w14:textId="29E75583" w:rsidR="005176FA" w:rsidRDefault="00A73668" w:rsidP="009A66E5">
      <w:pPr>
        <w:pStyle w:val="Pa4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5E7AD9">
        <w:rPr>
          <w:rStyle w:val="A11"/>
          <w:rFonts w:ascii="Arial" w:hAnsi="Arial" w:cs="Arial"/>
          <w:sz w:val="16"/>
          <w:szCs w:val="16"/>
        </w:rPr>
        <w:t xml:space="preserve">      </w:t>
      </w:r>
      <w:r w:rsidR="005176FA">
        <w:rPr>
          <w:rStyle w:val="A11"/>
          <w:rFonts w:ascii="Arial" w:hAnsi="Arial" w:cs="Arial"/>
          <w:sz w:val="16"/>
          <w:szCs w:val="16"/>
        </w:rPr>
        <w:t xml:space="preserve">  </w:t>
      </w:r>
      <w:r w:rsidRPr="005E7AD9">
        <w:rPr>
          <w:rStyle w:val="A11"/>
          <w:rFonts w:ascii="Arial" w:hAnsi="Arial" w:cs="Arial"/>
          <w:sz w:val="16"/>
          <w:szCs w:val="16"/>
        </w:rPr>
        <w:t xml:space="preserve">- </w:t>
      </w:r>
      <w:r w:rsidR="008A65BD">
        <w:rPr>
          <w:rStyle w:val="A11"/>
          <w:rFonts w:ascii="Arial" w:hAnsi="Arial" w:cs="Arial"/>
          <w:sz w:val="16"/>
          <w:szCs w:val="16"/>
        </w:rPr>
        <w:t xml:space="preserve">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Dokumencie „</w:t>
      </w:r>
      <w:r w:rsidR="00C202C1" w:rsidRPr="005E7AD9">
        <w:rPr>
          <w:rFonts w:ascii="Arial" w:hAnsi="Arial" w:cs="Arial"/>
          <w:b/>
          <w:bCs/>
          <w:color w:val="000000"/>
          <w:sz w:val="16"/>
          <w:szCs w:val="16"/>
        </w:rPr>
        <w:t xml:space="preserve">Warunki użytkowania podłóg </w:t>
      </w:r>
      <w:r w:rsidR="00BD4EA9">
        <w:rPr>
          <w:rFonts w:ascii="Arial" w:hAnsi="Arial" w:cs="Arial"/>
          <w:b/>
          <w:bCs/>
          <w:color w:val="000000"/>
          <w:sz w:val="16"/>
          <w:szCs w:val="16"/>
        </w:rPr>
        <w:t>L</w:t>
      </w:r>
      <w:r w:rsidR="00C202C1" w:rsidRPr="005E7AD9">
        <w:rPr>
          <w:rFonts w:ascii="Arial" w:hAnsi="Arial" w:cs="Arial"/>
          <w:b/>
          <w:bCs/>
          <w:color w:val="000000"/>
          <w:sz w:val="16"/>
          <w:szCs w:val="16"/>
        </w:rPr>
        <w:t>akierowanych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” lub „</w:t>
      </w:r>
      <w:r w:rsidR="00C202C1" w:rsidRPr="005E7AD9">
        <w:rPr>
          <w:rFonts w:ascii="Arial" w:hAnsi="Arial" w:cs="Arial"/>
          <w:b/>
          <w:bCs/>
          <w:color w:val="000000"/>
          <w:sz w:val="16"/>
          <w:szCs w:val="16"/>
        </w:rPr>
        <w:t xml:space="preserve">Warunki użytkowania podłóg </w:t>
      </w:r>
      <w:proofErr w:type="spellStart"/>
      <w:r w:rsidR="00BD4EA9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="00C202C1" w:rsidRPr="005E7AD9">
        <w:rPr>
          <w:rFonts w:ascii="Arial" w:hAnsi="Arial" w:cs="Arial"/>
          <w:b/>
          <w:bCs/>
          <w:color w:val="000000"/>
          <w:sz w:val="16"/>
          <w:szCs w:val="16"/>
        </w:rPr>
        <w:t>lejow</w:t>
      </w:r>
      <w:r w:rsidRPr="005E7AD9">
        <w:rPr>
          <w:rFonts w:ascii="Arial" w:hAnsi="Arial" w:cs="Arial"/>
          <w:b/>
          <w:bCs/>
          <w:color w:val="000000"/>
          <w:sz w:val="16"/>
          <w:szCs w:val="16"/>
        </w:rPr>
        <w:t>oskowanych</w:t>
      </w:r>
      <w:proofErr w:type="spellEnd"/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” - w zależności </w:t>
      </w:r>
    </w:p>
    <w:p w14:paraId="19E5D635" w14:textId="3F35DC51" w:rsidR="00801A36" w:rsidRPr="005E7AD9" w:rsidRDefault="005176FA" w:rsidP="009A66E5">
      <w:pPr>
        <w:pStyle w:val="Pa4"/>
        <w:spacing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8A65BD">
        <w:rPr>
          <w:rFonts w:ascii="Arial" w:hAnsi="Arial" w:cs="Arial"/>
          <w:color w:val="000000"/>
          <w:sz w:val="16"/>
          <w:szCs w:val="16"/>
        </w:rPr>
        <w:t xml:space="preserve">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od typu wykończenia warstwy użytkowej podłogi - dostępnych na stronie </w:t>
      </w:r>
      <w:r w:rsidR="00C202C1" w:rsidRPr="00E46569">
        <w:rPr>
          <w:rFonts w:ascii="Arial" w:hAnsi="Arial" w:cs="Arial"/>
          <w:color w:val="0070C0"/>
          <w:sz w:val="16"/>
          <w:szCs w:val="16"/>
        </w:rPr>
        <w:t>www.</w:t>
      </w:r>
      <w:r w:rsidR="00BD280E" w:rsidRPr="00E46569">
        <w:rPr>
          <w:rFonts w:ascii="Arial" w:hAnsi="Arial" w:cs="Arial"/>
          <w:color w:val="0070C0"/>
          <w:sz w:val="16"/>
          <w:szCs w:val="16"/>
        </w:rPr>
        <w:t>venifloor</w:t>
      </w:r>
      <w:r w:rsidR="00C202C1" w:rsidRPr="00E46569">
        <w:rPr>
          <w:rFonts w:ascii="Arial" w:hAnsi="Arial" w:cs="Arial"/>
          <w:color w:val="0070C0"/>
          <w:sz w:val="16"/>
          <w:szCs w:val="16"/>
        </w:rPr>
        <w:t xml:space="preserve">.com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lub u sprzedawcy</w:t>
      </w:r>
      <w:r w:rsidR="00801A36" w:rsidRPr="005E7AD9">
        <w:rPr>
          <w:rFonts w:ascii="Arial" w:hAnsi="Arial" w:cs="Arial"/>
          <w:color w:val="000000"/>
          <w:sz w:val="16"/>
          <w:szCs w:val="16"/>
        </w:rPr>
        <w:t xml:space="preserve">, </w:t>
      </w:r>
    </w:p>
    <w:p w14:paraId="76F1B2ED" w14:textId="7FDB4109" w:rsidR="00801A36" w:rsidRDefault="00801A36" w:rsidP="009A66E5">
      <w:pPr>
        <w:pStyle w:val="Pa4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5E7AD9">
        <w:rPr>
          <w:rFonts w:ascii="Arial" w:hAnsi="Arial" w:cs="Arial"/>
          <w:color w:val="000000"/>
          <w:sz w:val="16"/>
          <w:szCs w:val="16"/>
        </w:rPr>
        <w:t xml:space="preserve">   </w:t>
      </w:r>
      <w:r w:rsidR="005176FA">
        <w:rPr>
          <w:rFonts w:ascii="Arial" w:hAnsi="Arial" w:cs="Arial"/>
          <w:color w:val="000000"/>
          <w:sz w:val="16"/>
          <w:szCs w:val="16"/>
        </w:rPr>
        <w:t xml:space="preserve">  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   -</w:t>
      </w:r>
      <w:r w:rsidR="008A65BD">
        <w:rPr>
          <w:rFonts w:ascii="Arial" w:hAnsi="Arial" w:cs="Arial"/>
          <w:color w:val="000000"/>
          <w:sz w:val="16"/>
          <w:szCs w:val="16"/>
        </w:rPr>
        <w:t xml:space="preserve"> 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 Posiadanie</w:t>
      </w:r>
      <w:r w:rsidR="00AF769B" w:rsidRPr="005E7AD9">
        <w:rPr>
          <w:rFonts w:ascii="Arial" w:hAnsi="Arial" w:cs="Arial"/>
          <w:color w:val="000000"/>
          <w:sz w:val="16"/>
          <w:szCs w:val="16"/>
        </w:rPr>
        <w:t xml:space="preserve"> przed montażem podłogi,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 Protokołów Pomiaru</w:t>
      </w:r>
      <w:r w:rsidR="004F398B" w:rsidRPr="005E7AD9">
        <w:rPr>
          <w:rFonts w:ascii="Arial" w:hAnsi="Arial" w:cs="Arial"/>
          <w:color w:val="000000"/>
          <w:sz w:val="16"/>
          <w:szCs w:val="16"/>
        </w:rPr>
        <w:t xml:space="preserve"> do pobrania ze strony </w:t>
      </w:r>
      <w:r w:rsidR="004F398B" w:rsidRPr="00E46569">
        <w:rPr>
          <w:rFonts w:ascii="Arial" w:hAnsi="Arial" w:cs="Arial"/>
          <w:color w:val="0070C0"/>
          <w:sz w:val="16"/>
          <w:szCs w:val="16"/>
        </w:rPr>
        <w:t>www.venifloor.com</w:t>
      </w:r>
      <w:r w:rsidRPr="00E46569">
        <w:rPr>
          <w:rFonts w:ascii="Arial" w:hAnsi="Arial" w:cs="Arial"/>
          <w:color w:val="0070C0"/>
          <w:sz w:val="16"/>
          <w:szCs w:val="16"/>
        </w:rPr>
        <w:t xml:space="preserve"> </w:t>
      </w:r>
      <w:r w:rsidRPr="005E7AD9">
        <w:rPr>
          <w:rFonts w:ascii="Arial" w:hAnsi="Arial" w:cs="Arial"/>
          <w:color w:val="000000"/>
          <w:sz w:val="16"/>
          <w:szCs w:val="16"/>
        </w:rPr>
        <w:t>dotyczących :</w:t>
      </w:r>
    </w:p>
    <w:p w14:paraId="195B02FD" w14:textId="77777777" w:rsidR="00BD4EA9" w:rsidRPr="00BD4EA9" w:rsidRDefault="00BD4EA9" w:rsidP="00BD4EA9">
      <w:pPr>
        <w:pStyle w:val="Default"/>
        <w:rPr>
          <w:sz w:val="6"/>
          <w:szCs w:val="6"/>
        </w:rPr>
      </w:pPr>
    </w:p>
    <w:p w14:paraId="20BA2EFB" w14:textId="311D860F" w:rsidR="005176FA" w:rsidRDefault="00801A36" w:rsidP="00A73668">
      <w:pPr>
        <w:pStyle w:val="Pa4"/>
        <w:rPr>
          <w:rFonts w:ascii="Arial" w:hAnsi="Arial" w:cs="Arial"/>
          <w:color w:val="000000"/>
          <w:sz w:val="16"/>
          <w:szCs w:val="16"/>
        </w:rPr>
      </w:pPr>
      <w:r w:rsidRPr="005E7AD9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5176FA">
        <w:rPr>
          <w:rFonts w:ascii="Arial" w:hAnsi="Arial" w:cs="Arial"/>
          <w:color w:val="000000"/>
          <w:sz w:val="16"/>
          <w:szCs w:val="16"/>
        </w:rPr>
        <w:t xml:space="preserve"> </w:t>
      </w:r>
      <w:r w:rsidR="006C7F58">
        <w:rPr>
          <w:rFonts w:ascii="Arial" w:hAnsi="Arial" w:cs="Arial"/>
          <w:color w:val="000000"/>
          <w:sz w:val="16"/>
          <w:szCs w:val="16"/>
        </w:rPr>
        <w:t xml:space="preserve"> </w:t>
      </w:r>
      <w:r w:rsidR="005176FA">
        <w:rPr>
          <w:rFonts w:ascii="Arial" w:hAnsi="Arial" w:cs="Arial"/>
          <w:color w:val="000000"/>
          <w:sz w:val="16"/>
          <w:szCs w:val="16"/>
        </w:rPr>
        <w:t xml:space="preserve"> </w:t>
      </w:r>
      <w:r w:rsidR="00232B7C" w:rsidRPr="005E7AD9">
        <w:rPr>
          <w:rFonts w:ascii="Arial" w:hAnsi="Arial" w:cs="Arial"/>
          <w:color w:val="000000"/>
          <w:sz w:val="16"/>
          <w:szCs w:val="16"/>
        </w:rPr>
        <w:t xml:space="preserve"> </w:t>
      </w:r>
      <w:r w:rsidRPr="00097E11">
        <w:rPr>
          <w:rFonts w:ascii="Arial" w:hAnsi="Arial" w:cs="Arial"/>
          <w:b/>
          <w:bCs/>
          <w:color w:val="000000"/>
          <w:sz w:val="16"/>
          <w:szCs w:val="16"/>
        </w:rPr>
        <w:t>a)</w:t>
      </w:r>
      <w:r w:rsidR="00A267C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 wilgotności dostarczonego produktu</w:t>
      </w:r>
      <w:r w:rsidR="00AF769B" w:rsidRPr="005E7AD9">
        <w:rPr>
          <w:rFonts w:ascii="Arial" w:hAnsi="Arial" w:cs="Arial"/>
          <w:color w:val="000000"/>
          <w:sz w:val="16"/>
          <w:szCs w:val="16"/>
        </w:rPr>
        <w:t xml:space="preserve"> – w przypadku odchyłek od Polskiej normy PN-EN 13489 ( wilgotność w warstwie górnej powinna </w:t>
      </w:r>
      <w:r w:rsidR="005176F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360A463" w14:textId="7913F970" w:rsidR="00C202C1" w:rsidRPr="005E7AD9" w:rsidRDefault="005176FA" w:rsidP="00A73668">
      <w:pPr>
        <w:pStyle w:val="P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="00A267C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6C7F58">
        <w:rPr>
          <w:rFonts w:ascii="Arial" w:hAnsi="Arial" w:cs="Arial"/>
          <w:color w:val="000000"/>
          <w:sz w:val="16"/>
          <w:szCs w:val="16"/>
        </w:rPr>
        <w:t xml:space="preserve"> </w:t>
      </w:r>
      <w:r w:rsidR="00AF769B" w:rsidRPr="005E7AD9">
        <w:rPr>
          <w:rFonts w:ascii="Arial" w:hAnsi="Arial" w:cs="Arial"/>
          <w:color w:val="000000"/>
          <w:sz w:val="16"/>
          <w:szCs w:val="16"/>
        </w:rPr>
        <w:t>wynosić od 5 do 9 %</w:t>
      </w:r>
      <w:r w:rsidR="00C3530A" w:rsidRPr="005E7AD9">
        <w:rPr>
          <w:rFonts w:ascii="Arial" w:hAnsi="Arial" w:cs="Arial"/>
          <w:color w:val="000000"/>
          <w:sz w:val="16"/>
          <w:szCs w:val="16"/>
        </w:rPr>
        <w:t xml:space="preserve"> - Odchyłki należy niezwłocznie zgłosić Producentowi </w:t>
      </w:r>
      <w:r w:rsidR="00C3530A" w:rsidRPr="006960F0">
        <w:rPr>
          <w:rFonts w:ascii="Arial" w:hAnsi="Arial" w:cs="Arial"/>
          <w:b/>
          <w:bCs/>
          <w:color w:val="000000"/>
          <w:sz w:val="16"/>
          <w:szCs w:val="16"/>
        </w:rPr>
        <w:t>ZIP Sp. z o.o.</w:t>
      </w:r>
      <w:r w:rsidR="00BD2ECE" w:rsidRPr="006960F0">
        <w:rPr>
          <w:rFonts w:ascii="Arial" w:hAnsi="Arial" w:cs="Arial"/>
          <w:b/>
          <w:bCs/>
          <w:color w:val="000000"/>
          <w:sz w:val="16"/>
          <w:szCs w:val="16"/>
        </w:rPr>
        <w:t>,</w:t>
      </w:r>
    </w:p>
    <w:p w14:paraId="6C59CA5B" w14:textId="77777777" w:rsidR="0025438D" w:rsidRDefault="00C3530A" w:rsidP="00C3530A">
      <w:pPr>
        <w:pStyle w:val="Default"/>
        <w:rPr>
          <w:rFonts w:ascii="Arial" w:hAnsi="Arial" w:cs="Arial"/>
          <w:sz w:val="16"/>
          <w:szCs w:val="16"/>
        </w:rPr>
      </w:pPr>
      <w:r w:rsidRPr="005E7AD9">
        <w:rPr>
          <w:sz w:val="16"/>
          <w:szCs w:val="16"/>
        </w:rPr>
        <w:t xml:space="preserve">      </w:t>
      </w:r>
      <w:r w:rsidR="00232B7C" w:rsidRPr="005E7AD9">
        <w:rPr>
          <w:sz w:val="16"/>
          <w:szCs w:val="16"/>
        </w:rPr>
        <w:t xml:space="preserve"> </w:t>
      </w:r>
      <w:r w:rsidR="006C7F58">
        <w:rPr>
          <w:sz w:val="16"/>
          <w:szCs w:val="16"/>
        </w:rPr>
        <w:t xml:space="preserve"> </w:t>
      </w:r>
      <w:r w:rsidR="005176FA">
        <w:rPr>
          <w:sz w:val="16"/>
          <w:szCs w:val="16"/>
        </w:rPr>
        <w:t xml:space="preserve">  </w:t>
      </w:r>
      <w:r w:rsidR="006C7F58">
        <w:rPr>
          <w:sz w:val="16"/>
          <w:szCs w:val="16"/>
        </w:rPr>
        <w:t xml:space="preserve"> </w:t>
      </w:r>
      <w:r w:rsidRPr="00097E11">
        <w:rPr>
          <w:rFonts w:ascii="Arial" w:hAnsi="Arial" w:cs="Arial"/>
          <w:b/>
          <w:bCs/>
          <w:sz w:val="16"/>
          <w:szCs w:val="16"/>
        </w:rPr>
        <w:t>b)</w:t>
      </w:r>
      <w:r w:rsidR="00A267CB">
        <w:rPr>
          <w:rFonts w:ascii="Arial" w:hAnsi="Arial" w:cs="Arial"/>
          <w:b/>
          <w:bCs/>
          <w:sz w:val="16"/>
          <w:szCs w:val="16"/>
        </w:rPr>
        <w:t xml:space="preserve"> </w:t>
      </w:r>
      <w:r w:rsidRPr="005E7AD9">
        <w:rPr>
          <w:rFonts w:ascii="Arial" w:hAnsi="Arial" w:cs="Arial"/>
          <w:sz w:val="16"/>
          <w:szCs w:val="16"/>
        </w:rPr>
        <w:t xml:space="preserve"> </w:t>
      </w:r>
      <w:r w:rsidR="00BD2ECE" w:rsidRPr="005E7AD9">
        <w:rPr>
          <w:rFonts w:ascii="Arial" w:hAnsi="Arial" w:cs="Arial"/>
          <w:sz w:val="16"/>
          <w:szCs w:val="16"/>
        </w:rPr>
        <w:t>wilgotność</w:t>
      </w:r>
      <w:r w:rsidR="0025438D">
        <w:rPr>
          <w:rFonts w:ascii="Arial" w:hAnsi="Arial" w:cs="Arial"/>
          <w:sz w:val="16"/>
          <w:szCs w:val="16"/>
        </w:rPr>
        <w:t xml:space="preserve"> resztkowa</w:t>
      </w:r>
      <w:r w:rsidR="00BD2ECE" w:rsidRPr="005E7AD9">
        <w:rPr>
          <w:rFonts w:ascii="Arial" w:hAnsi="Arial" w:cs="Arial"/>
          <w:sz w:val="16"/>
          <w:szCs w:val="16"/>
        </w:rPr>
        <w:t xml:space="preserve"> podłoża</w:t>
      </w:r>
      <w:r w:rsidR="0025438D">
        <w:rPr>
          <w:rFonts w:ascii="Arial" w:hAnsi="Arial" w:cs="Arial"/>
          <w:sz w:val="16"/>
          <w:szCs w:val="16"/>
        </w:rPr>
        <w:t>: cementowego – max. 1,8%, anhydrytowego – max. 0,3%, drewnianego – max. 10%</w:t>
      </w:r>
      <w:r w:rsidR="00BD2ECE" w:rsidRPr="005E7AD9">
        <w:rPr>
          <w:rFonts w:ascii="Arial" w:hAnsi="Arial" w:cs="Arial"/>
          <w:sz w:val="16"/>
          <w:szCs w:val="16"/>
        </w:rPr>
        <w:t xml:space="preserve"> ( metoda CM lub </w:t>
      </w:r>
    </w:p>
    <w:p w14:paraId="5B225556" w14:textId="77A77DCB" w:rsidR="00C3530A" w:rsidRPr="005E7AD9" w:rsidRDefault="0025438D" w:rsidP="00C3530A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r w:rsidR="00BD2ECE" w:rsidRPr="005E7AD9">
        <w:rPr>
          <w:rFonts w:ascii="Arial" w:hAnsi="Arial" w:cs="Arial"/>
          <w:sz w:val="16"/>
          <w:szCs w:val="16"/>
        </w:rPr>
        <w:t>suszarkowo</w:t>
      </w:r>
      <w:proofErr w:type="spellEnd"/>
      <w:r w:rsidR="00BD2ECE" w:rsidRPr="005E7AD9">
        <w:rPr>
          <w:rFonts w:ascii="Arial" w:hAnsi="Arial" w:cs="Arial"/>
          <w:sz w:val="16"/>
          <w:szCs w:val="16"/>
        </w:rPr>
        <w:t>-wagowa ),</w:t>
      </w:r>
    </w:p>
    <w:p w14:paraId="5D08E164" w14:textId="6F0CD69D" w:rsidR="00BD2ECE" w:rsidRPr="005E7AD9" w:rsidRDefault="00BD2ECE" w:rsidP="00C3530A">
      <w:pPr>
        <w:pStyle w:val="Default"/>
        <w:rPr>
          <w:rFonts w:ascii="Arial" w:hAnsi="Arial" w:cs="Arial"/>
          <w:sz w:val="16"/>
          <w:szCs w:val="16"/>
        </w:rPr>
      </w:pPr>
      <w:r w:rsidRPr="005E7AD9">
        <w:rPr>
          <w:rFonts w:ascii="Arial" w:hAnsi="Arial" w:cs="Arial"/>
          <w:sz w:val="16"/>
          <w:szCs w:val="16"/>
        </w:rPr>
        <w:t xml:space="preserve">     </w:t>
      </w:r>
      <w:r w:rsidR="00232B7C" w:rsidRPr="005E7AD9">
        <w:rPr>
          <w:rFonts w:ascii="Arial" w:hAnsi="Arial" w:cs="Arial"/>
          <w:sz w:val="16"/>
          <w:szCs w:val="16"/>
        </w:rPr>
        <w:t xml:space="preserve"> </w:t>
      </w:r>
      <w:r w:rsidRPr="005E7AD9">
        <w:rPr>
          <w:rFonts w:ascii="Arial" w:hAnsi="Arial" w:cs="Arial"/>
          <w:sz w:val="16"/>
          <w:szCs w:val="16"/>
        </w:rPr>
        <w:t xml:space="preserve"> </w:t>
      </w:r>
      <w:r w:rsidR="005176FA">
        <w:rPr>
          <w:rFonts w:ascii="Arial" w:hAnsi="Arial" w:cs="Arial"/>
          <w:sz w:val="16"/>
          <w:szCs w:val="16"/>
        </w:rPr>
        <w:t xml:space="preserve"> </w:t>
      </w:r>
      <w:r w:rsidR="006C7F58">
        <w:rPr>
          <w:rFonts w:ascii="Arial" w:hAnsi="Arial" w:cs="Arial"/>
          <w:sz w:val="16"/>
          <w:szCs w:val="16"/>
        </w:rPr>
        <w:t xml:space="preserve"> </w:t>
      </w:r>
      <w:r w:rsidR="005176FA">
        <w:rPr>
          <w:rFonts w:ascii="Arial" w:hAnsi="Arial" w:cs="Arial"/>
          <w:sz w:val="16"/>
          <w:szCs w:val="16"/>
        </w:rPr>
        <w:t xml:space="preserve"> </w:t>
      </w:r>
      <w:r w:rsidRPr="005E7AD9">
        <w:rPr>
          <w:rFonts w:ascii="Arial" w:hAnsi="Arial" w:cs="Arial"/>
          <w:sz w:val="16"/>
          <w:szCs w:val="16"/>
        </w:rPr>
        <w:t xml:space="preserve"> </w:t>
      </w:r>
      <w:r w:rsidRPr="00097E11">
        <w:rPr>
          <w:rFonts w:ascii="Arial" w:hAnsi="Arial" w:cs="Arial"/>
          <w:b/>
          <w:bCs/>
          <w:sz w:val="16"/>
          <w:szCs w:val="16"/>
        </w:rPr>
        <w:t>c)</w:t>
      </w:r>
      <w:r w:rsidR="00A267CB">
        <w:rPr>
          <w:rFonts w:ascii="Arial" w:hAnsi="Arial" w:cs="Arial"/>
          <w:b/>
          <w:bCs/>
          <w:sz w:val="16"/>
          <w:szCs w:val="16"/>
        </w:rPr>
        <w:t xml:space="preserve"> </w:t>
      </w:r>
      <w:r w:rsidRPr="005E7AD9">
        <w:rPr>
          <w:rFonts w:ascii="Arial" w:hAnsi="Arial" w:cs="Arial"/>
          <w:sz w:val="16"/>
          <w:szCs w:val="16"/>
        </w:rPr>
        <w:t xml:space="preserve"> wytrzymałość podłoża</w:t>
      </w:r>
      <w:r w:rsidR="00A114D1">
        <w:rPr>
          <w:rFonts w:ascii="Arial" w:hAnsi="Arial" w:cs="Arial"/>
          <w:sz w:val="16"/>
          <w:szCs w:val="16"/>
        </w:rPr>
        <w:t xml:space="preserve"> – próba rysikowa</w:t>
      </w:r>
      <w:r w:rsidRPr="005E7AD9">
        <w:rPr>
          <w:rFonts w:ascii="Arial" w:hAnsi="Arial" w:cs="Arial"/>
          <w:sz w:val="16"/>
          <w:szCs w:val="16"/>
        </w:rPr>
        <w:t>,</w:t>
      </w:r>
    </w:p>
    <w:p w14:paraId="31B3A9BB" w14:textId="6B57397C" w:rsidR="00BD2ECE" w:rsidRPr="005E7AD9" w:rsidRDefault="00BD2ECE" w:rsidP="00C3530A">
      <w:pPr>
        <w:pStyle w:val="Default"/>
        <w:rPr>
          <w:rFonts w:ascii="Arial" w:hAnsi="Arial" w:cs="Arial"/>
          <w:sz w:val="16"/>
          <w:szCs w:val="16"/>
        </w:rPr>
      </w:pPr>
      <w:r w:rsidRPr="005E7AD9">
        <w:rPr>
          <w:rFonts w:ascii="Arial" w:hAnsi="Arial" w:cs="Arial"/>
          <w:sz w:val="16"/>
          <w:szCs w:val="16"/>
        </w:rPr>
        <w:t xml:space="preserve">       </w:t>
      </w:r>
      <w:r w:rsidR="005176FA">
        <w:rPr>
          <w:rFonts w:ascii="Arial" w:hAnsi="Arial" w:cs="Arial"/>
          <w:sz w:val="16"/>
          <w:szCs w:val="16"/>
        </w:rPr>
        <w:t xml:space="preserve">  </w:t>
      </w:r>
      <w:r w:rsidR="006C7F58">
        <w:rPr>
          <w:rFonts w:ascii="Arial" w:hAnsi="Arial" w:cs="Arial"/>
          <w:sz w:val="16"/>
          <w:szCs w:val="16"/>
        </w:rPr>
        <w:t xml:space="preserve"> </w:t>
      </w:r>
      <w:r w:rsidR="00232B7C" w:rsidRPr="005E7AD9">
        <w:rPr>
          <w:rFonts w:ascii="Arial" w:hAnsi="Arial" w:cs="Arial"/>
          <w:sz w:val="16"/>
          <w:szCs w:val="16"/>
        </w:rPr>
        <w:t xml:space="preserve"> </w:t>
      </w:r>
      <w:r w:rsidRPr="00097E11">
        <w:rPr>
          <w:rFonts w:ascii="Arial" w:hAnsi="Arial" w:cs="Arial"/>
          <w:b/>
          <w:bCs/>
          <w:sz w:val="16"/>
          <w:szCs w:val="16"/>
        </w:rPr>
        <w:t>d)</w:t>
      </w:r>
      <w:r w:rsidR="00A267CB">
        <w:rPr>
          <w:rFonts w:ascii="Arial" w:hAnsi="Arial" w:cs="Arial"/>
          <w:b/>
          <w:bCs/>
          <w:sz w:val="16"/>
          <w:szCs w:val="16"/>
        </w:rPr>
        <w:t xml:space="preserve"> </w:t>
      </w:r>
      <w:r w:rsidRPr="005E7AD9">
        <w:rPr>
          <w:rFonts w:ascii="Arial" w:hAnsi="Arial" w:cs="Arial"/>
          <w:sz w:val="16"/>
          <w:szCs w:val="16"/>
        </w:rPr>
        <w:t xml:space="preserve"> wilgotność</w:t>
      </w:r>
      <w:r w:rsidR="00F6682E">
        <w:rPr>
          <w:rFonts w:ascii="Arial" w:hAnsi="Arial" w:cs="Arial"/>
          <w:sz w:val="16"/>
          <w:szCs w:val="16"/>
        </w:rPr>
        <w:t xml:space="preserve"> – od 30 % do 70 %,</w:t>
      </w:r>
      <w:r w:rsidRPr="005E7AD9">
        <w:rPr>
          <w:rFonts w:ascii="Arial" w:hAnsi="Arial" w:cs="Arial"/>
          <w:sz w:val="16"/>
          <w:szCs w:val="16"/>
        </w:rPr>
        <w:t xml:space="preserve"> temperatury pomieszczeń</w:t>
      </w:r>
      <w:r w:rsidR="00F6682E">
        <w:rPr>
          <w:rFonts w:ascii="Arial" w:hAnsi="Arial" w:cs="Arial"/>
          <w:sz w:val="16"/>
          <w:szCs w:val="16"/>
        </w:rPr>
        <w:t xml:space="preserve"> 18</w:t>
      </w:r>
      <w:r w:rsidR="00F92BA7" w:rsidRPr="00F92BA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92BA7" w:rsidRPr="00F92BA7">
        <w:rPr>
          <w:rFonts w:ascii="Arial" w:hAnsi="Arial" w:cs="Arial"/>
          <w:sz w:val="16"/>
          <w:szCs w:val="16"/>
          <w:vertAlign w:val="superscript"/>
        </w:rPr>
        <w:t xml:space="preserve">o </w:t>
      </w:r>
      <w:r w:rsidR="00F92BA7" w:rsidRPr="00F92BA7">
        <w:rPr>
          <w:rFonts w:ascii="Arial" w:hAnsi="Arial" w:cs="Arial"/>
          <w:sz w:val="16"/>
          <w:szCs w:val="16"/>
        </w:rPr>
        <w:t>C</w:t>
      </w:r>
      <w:r w:rsidR="00F6682E" w:rsidRPr="00F92BA7">
        <w:rPr>
          <w:rFonts w:ascii="Arial" w:hAnsi="Arial" w:cs="Arial"/>
          <w:sz w:val="16"/>
          <w:szCs w:val="16"/>
        </w:rPr>
        <w:t xml:space="preserve"> do 27</w:t>
      </w:r>
      <w:r w:rsidR="00F92BA7" w:rsidRPr="00F92BA7">
        <w:rPr>
          <w:rFonts w:ascii="Arial" w:hAnsi="Arial" w:cs="Arial"/>
          <w:sz w:val="16"/>
          <w:szCs w:val="16"/>
          <w:vertAlign w:val="superscript"/>
        </w:rPr>
        <w:t xml:space="preserve"> o </w:t>
      </w:r>
      <w:r w:rsidR="00F92BA7" w:rsidRPr="00F92BA7">
        <w:rPr>
          <w:rFonts w:ascii="Arial" w:hAnsi="Arial" w:cs="Arial"/>
          <w:sz w:val="16"/>
          <w:szCs w:val="16"/>
        </w:rPr>
        <w:t>C</w:t>
      </w:r>
      <w:r w:rsidRPr="005E7AD9">
        <w:rPr>
          <w:rFonts w:ascii="Arial" w:hAnsi="Arial" w:cs="Arial"/>
          <w:sz w:val="16"/>
          <w:szCs w:val="16"/>
        </w:rPr>
        <w:t>,</w:t>
      </w:r>
    </w:p>
    <w:p w14:paraId="0790176A" w14:textId="54915CEE" w:rsidR="00BD2ECE" w:rsidRDefault="00BD2ECE" w:rsidP="00C3530A">
      <w:pPr>
        <w:pStyle w:val="Default"/>
        <w:rPr>
          <w:rFonts w:ascii="Arial" w:hAnsi="Arial" w:cs="Arial"/>
          <w:sz w:val="16"/>
          <w:szCs w:val="16"/>
        </w:rPr>
      </w:pPr>
      <w:r w:rsidRPr="005E7AD9">
        <w:rPr>
          <w:rFonts w:ascii="Arial" w:hAnsi="Arial" w:cs="Arial"/>
          <w:sz w:val="16"/>
          <w:szCs w:val="16"/>
        </w:rPr>
        <w:t xml:space="preserve">      </w:t>
      </w:r>
      <w:r w:rsidR="005176FA">
        <w:rPr>
          <w:rFonts w:ascii="Arial" w:hAnsi="Arial" w:cs="Arial"/>
          <w:sz w:val="16"/>
          <w:szCs w:val="16"/>
        </w:rPr>
        <w:t xml:space="preserve">  </w:t>
      </w:r>
      <w:r w:rsidR="006C7F58">
        <w:rPr>
          <w:rFonts w:ascii="Arial" w:hAnsi="Arial" w:cs="Arial"/>
          <w:sz w:val="16"/>
          <w:szCs w:val="16"/>
        </w:rPr>
        <w:t xml:space="preserve"> </w:t>
      </w:r>
      <w:r w:rsidR="00232B7C" w:rsidRPr="005E7AD9">
        <w:rPr>
          <w:rFonts w:ascii="Arial" w:hAnsi="Arial" w:cs="Arial"/>
          <w:sz w:val="16"/>
          <w:szCs w:val="16"/>
        </w:rPr>
        <w:t xml:space="preserve"> </w:t>
      </w:r>
      <w:r w:rsidRPr="005E7AD9">
        <w:rPr>
          <w:rFonts w:ascii="Arial" w:hAnsi="Arial" w:cs="Arial"/>
          <w:sz w:val="16"/>
          <w:szCs w:val="16"/>
        </w:rPr>
        <w:t xml:space="preserve"> </w:t>
      </w:r>
      <w:r w:rsidRPr="00097E11">
        <w:rPr>
          <w:rFonts w:ascii="Arial" w:hAnsi="Arial" w:cs="Arial"/>
          <w:b/>
          <w:bCs/>
          <w:sz w:val="16"/>
          <w:szCs w:val="16"/>
        </w:rPr>
        <w:t>e)</w:t>
      </w:r>
      <w:r w:rsidRPr="005E7AD9">
        <w:rPr>
          <w:rFonts w:ascii="Arial" w:hAnsi="Arial" w:cs="Arial"/>
          <w:sz w:val="16"/>
          <w:szCs w:val="16"/>
        </w:rPr>
        <w:t xml:space="preserve"> </w:t>
      </w:r>
      <w:r w:rsidR="00A267CB">
        <w:rPr>
          <w:rFonts w:ascii="Arial" w:hAnsi="Arial" w:cs="Arial"/>
          <w:sz w:val="16"/>
          <w:szCs w:val="16"/>
        </w:rPr>
        <w:t xml:space="preserve"> </w:t>
      </w:r>
      <w:r w:rsidRPr="005E7AD9">
        <w:rPr>
          <w:rFonts w:ascii="Arial" w:hAnsi="Arial" w:cs="Arial"/>
          <w:sz w:val="16"/>
          <w:szCs w:val="16"/>
        </w:rPr>
        <w:t>wilgotność ścian</w:t>
      </w:r>
      <w:r w:rsidR="00C4029B">
        <w:rPr>
          <w:rFonts w:ascii="Arial" w:hAnsi="Arial" w:cs="Arial"/>
          <w:sz w:val="16"/>
          <w:szCs w:val="16"/>
        </w:rPr>
        <w:t xml:space="preserve"> murowanych - max. 4% , </w:t>
      </w:r>
      <w:r w:rsidR="00C4029B" w:rsidRPr="005E7AD9">
        <w:rPr>
          <w:rFonts w:ascii="Arial" w:hAnsi="Arial" w:cs="Arial"/>
          <w:sz w:val="16"/>
          <w:szCs w:val="16"/>
        </w:rPr>
        <w:t>wilgotność ścian</w:t>
      </w:r>
      <w:r w:rsidR="00C4029B">
        <w:rPr>
          <w:rFonts w:ascii="Arial" w:hAnsi="Arial" w:cs="Arial"/>
          <w:sz w:val="16"/>
          <w:szCs w:val="16"/>
        </w:rPr>
        <w:t xml:space="preserve"> z okładzinami na bazie gipsu - max. 15%</w:t>
      </w:r>
      <w:r w:rsidRPr="005E7AD9">
        <w:rPr>
          <w:rFonts w:ascii="Arial" w:hAnsi="Arial" w:cs="Arial"/>
          <w:sz w:val="16"/>
          <w:szCs w:val="16"/>
        </w:rPr>
        <w:t xml:space="preserve">. </w:t>
      </w:r>
    </w:p>
    <w:p w14:paraId="43417207" w14:textId="6E58F8A9" w:rsidR="00A84076" w:rsidRDefault="00A84076" w:rsidP="00A84076">
      <w:pPr>
        <w:spacing w:after="0" w:line="271" w:lineRule="auto"/>
        <w:ind w:left="284" w:firstLine="0"/>
        <w:jc w:val="left"/>
        <w:rPr>
          <w:rFonts w:ascii="Arial" w:hAnsi="Arial" w:cs="Arial"/>
          <w:color w:val="0070C0"/>
          <w:szCs w:val="16"/>
        </w:rPr>
      </w:pPr>
      <w:r>
        <w:rPr>
          <w:rFonts w:ascii="Arial" w:hAnsi="Arial" w:cs="Arial"/>
          <w:szCs w:val="16"/>
        </w:rPr>
        <w:t xml:space="preserve">     </w:t>
      </w:r>
      <w:r w:rsidRPr="00A84076">
        <w:rPr>
          <w:rFonts w:ascii="Arial" w:hAnsi="Arial" w:cs="Arial"/>
          <w:szCs w:val="16"/>
        </w:rPr>
        <w:t>f)</w:t>
      </w:r>
      <w:r>
        <w:rPr>
          <w:rFonts w:ascii="Arial" w:hAnsi="Arial" w:cs="Arial"/>
          <w:szCs w:val="16"/>
        </w:rPr>
        <w:t xml:space="preserve">   w</w:t>
      </w:r>
      <w:r w:rsidRPr="00A84076">
        <w:rPr>
          <w:rFonts w:ascii="Arial" w:hAnsi="Arial" w:cs="Arial"/>
          <w:color w:val="auto"/>
          <w:szCs w:val="16"/>
        </w:rPr>
        <w:t>ymagane</w:t>
      </w:r>
      <w:r w:rsidRPr="00A84076">
        <w:rPr>
          <w:rFonts w:ascii="Arial" w:hAnsi="Arial" w:cs="Arial"/>
        </w:rPr>
        <w:t xml:space="preserve"> jest przechowywanie dwóch próbek z zakupionych desek celem przeprowadzenia badań kontrolnych w razie reklamacji</w:t>
      </w:r>
      <w:r>
        <w:rPr>
          <w:rFonts w:ascii="Arial" w:hAnsi="Arial" w:cs="Arial"/>
        </w:rPr>
        <w:t>.</w:t>
      </w:r>
    </w:p>
    <w:p w14:paraId="67A6FCF6" w14:textId="40C0600B" w:rsidR="00A84076" w:rsidRPr="00CA5DD0" w:rsidRDefault="00A84076" w:rsidP="00C3530A">
      <w:pPr>
        <w:pStyle w:val="Default"/>
        <w:rPr>
          <w:rFonts w:ascii="Arial" w:hAnsi="Arial" w:cs="Arial"/>
          <w:sz w:val="12"/>
          <w:szCs w:val="12"/>
        </w:rPr>
      </w:pPr>
    </w:p>
    <w:p w14:paraId="41B246FF" w14:textId="77777777" w:rsidR="00E10187" w:rsidRPr="00B35441" w:rsidRDefault="00E10187" w:rsidP="00801A36">
      <w:pPr>
        <w:pStyle w:val="Default"/>
        <w:rPr>
          <w:sz w:val="12"/>
          <w:szCs w:val="12"/>
        </w:rPr>
      </w:pPr>
      <w:r w:rsidRPr="005E7AD9">
        <w:rPr>
          <w:sz w:val="16"/>
          <w:szCs w:val="16"/>
        </w:rPr>
        <w:t xml:space="preserve">      </w:t>
      </w:r>
    </w:p>
    <w:p w14:paraId="524938A7" w14:textId="089D4BE8" w:rsidR="00D63BAF" w:rsidRDefault="00D63BAF" w:rsidP="00801A36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E10187" w:rsidRPr="005E7AD9">
        <w:rPr>
          <w:rFonts w:ascii="Arial" w:hAnsi="Arial" w:cs="Arial"/>
          <w:b/>
          <w:bCs/>
          <w:sz w:val="16"/>
          <w:szCs w:val="16"/>
        </w:rPr>
        <w:t>UWAGA !!!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E10187" w:rsidRPr="00BD4EA9">
        <w:rPr>
          <w:rFonts w:ascii="Arial" w:hAnsi="Arial" w:cs="Arial"/>
          <w:color w:val="FF0000"/>
          <w:sz w:val="16"/>
          <w:szCs w:val="16"/>
        </w:rPr>
        <w:t xml:space="preserve">Wszystkie powyższe protokoły muszą być zatwierdzone i podpisane przez Inwestora oraz </w:t>
      </w:r>
      <w:r w:rsidR="000B5BFC" w:rsidRPr="00BD4EA9">
        <w:rPr>
          <w:rFonts w:ascii="Arial" w:hAnsi="Arial" w:cs="Arial"/>
          <w:color w:val="FF0000"/>
          <w:sz w:val="16"/>
          <w:szCs w:val="16"/>
        </w:rPr>
        <w:t>O</w:t>
      </w:r>
      <w:r w:rsidR="00E10187" w:rsidRPr="00BD4EA9">
        <w:rPr>
          <w:rFonts w:ascii="Arial" w:hAnsi="Arial" w:cs="Arial"/>
          <w:color w:val="FF0000"/>
          <w:sz w:val="16"/>
          <w:szCs w:val="16"/>
        </w:rPr>
        <w:t>sobę/</w:t>
      </w:r>
      <w:r w:rsidR="000B5BFC" w:rsidRPr="00BD4EA9">
        <w:rPr>
          <w:rFonts w:ascii="Arial" w:hAnsi="Arial" w:cs="Arial"/>
          <w:color w:val="FF0000"/>
          <w:sz w:val="16"/>
          <w:szCs w:val="16"/>
        </w:rPr>
        <w:t>O</w:t>
      </w:r>
      <w:r w:rsidR="00E10187" w:rsidRPr="00BD4EA9">
        <w:rPr>
          <w:rFonts w:ascii="Arial" w:hAnsi="Arial" w:cs="Arial"/>
          <w:color w:val="FF0000"/>
          <w:sz w:val="16"/>
          <w:szCs w:val="16"/>
        </w:rPr>
        <w:t>soby</w:t>
      </w:r>
      <w:r w:rsidR="00D61AF3" w:rsidRPr="00BD4EA9">
        <w:rPr>
          <w:rFonts w:ascii="Arial" w:hAnsi="Arial" w:cs="Arial"/>
          <w:color w:val="FF0000"/>
          <w:sz w:val="16"/>
          <w:szCs w:val="16"/>
        </w:rPr>
        <w:t xml:space="preserve"> </w:t>
      </w:r>
      <w:r w:rsidR="00E10187" w:rsidRPr="00BD4EA9">
        <w:rPr>
          <w:rFonts w:ascii="Arial" w:hAnsi="Arial" w:cs="Arial"/>
          <w:color w:val="FF0000"/>
          <w:sz w:val="16"/>
          <w:szCs w:val="16"/>
        </w:rPr>
        <w:t xml:space="preserve">upoważnione do </w:t>
      </w:r>
    </w:p>
    <w:p w14:paraId="14C4AF9E" w14:textId="1575CA77" w:rsidR="00801A36" w:rsidRDefault="00D63BAF" w:rsidP="00801A36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                   </w:t>
      </w:r>
      <w:r w:rsidR="00E10187" w:rsidRPr="00BD4EA9">
        <w:rPr>
          <w:rFonts w:ascii="Arial" w:hAnsi="Arial" w:cs="Arial"/>
          <w:color w:val="FF0000"/>
          <w:sz w:val="16"/>
          <w:szCs w:val="16"/>
        </w:rPr>
        <w:t xml:space="preserve">wykonania </w:t>
      </w:r>
      <w:r w:rsidR="00D61AF3" w:rsidRPr="00BD4EA9">
        <w:rPr>
          <w:rFonts w:ascii="Arial" w:hAnsi="Arial" w:cs="Arial"/>
          <w:color w:val="FF0000"/>
          <w:sz w:val="16"/>
          <w:szCs w:val="16"/>
        </w:rPr>
        <w:t>p</w:t>
      </w:r>
      <w:r w:rsidR="00E10187" w:rsidRPr="00BD4EA9">
        <w:rPr>
          <w:rFonts w:ascii="Arial" w:hAnsi="Arial" w:cs="Arial"/>
          <w:color w:val="FF0000"/>
          <w:sz w:val="16"/>
          <w:szCs w:val="16"/>
        </w:rPr>
        <w:t>omiarów.</w:t>
      </w:r>
    </w:p>
    <w:p w14:paraId="36A62689" w14:textId="77777777" w:rsidR="005176FA" w:rsidRPr="00B35441" w:rsidRDefault="005176FA" w:rsidP="00801A36">
      <w:pPr>
        <w:pStyle w:val="Default"/>
        <w:rPr>
          <w:rFonts w:ascii="Arial" w:hAnsi="Arial" w:cs="Arial"/>
          <w:sz w:val="12"/>
          <w:szCs w:val="12"/>
        </w:rPr>
      </w:pPr>
    </w:p>
    <w:p w14:paraId="1C4A75BF" w14:textId="34F38211" w:rsidR="00B257A6" w:rsidRDefault="00757C1A" w:rsidP="000B5BFC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="00E0654F" w:rsidRPr="00F6046E">
        <w:rPr>
          <w:rFonts w:ascii="Arial" w:hAnsi="Arial" w:cs="Arial"/>
          <w:b/>
          <w:bCs/>
          <w:color w:val="000000"/>
          <w:sz w:val="16"/>
          <w:szCs w:val="16"/>
        </w:rPr>
        <w:t>.2</w:t>
      </w:r>
      <w:r w:rsidR="000B5BFC" w:rsidRPr="005E7AD9">
        <w:rPr>
          <w:rFonts w:ascii="Arial" w:hAnsi="Arial" w:cs="Arial"/>
          <w:color w:val="000000"/>
          <w:sz w:val="16"/>
          <w:szCs w:val="16"/>
        </w:rPr>
        <w:t xml:space="preserve"> </w:t>
      </w:r>
      <w:r w:rsidR="00B257A6">
        <w:rPr>
          <w:rFonts w:ascii="Arial" w:hAnsi="Arial" w:cs="Arial"/>
          <w:color w:val="000000"/>
          <w:sz w:val="16"/>
          <w:szCs w:val="16"/>
        </w:rPr>
        <w:t xml:space="preserve">  </w:t>
      </w:r>
      <w:r w:rsidR="00E0654F" w:rsidRPr="005E7AD9">
        <w:rPr>
          <w:rFonts w:ascii="Arial" w:hAnsi="Arial" w:cs="Arial"/>
          <w:color w:val="000000"/>
          <w:sz w:val="16"/>
          <w:szCs w:val="16"/>
        </w:rPr>
        <w:t>W celu zachowania gwarancji jakości, d</w:t>
      </w:r>
      <w:r w:rsidR="000B5BFC" w:rsidRPr="005E7AD9">
        <w:rPr>
          <w:rFonts w:ascii="Arial" w:hAnsi="Arial" w:cs="Arial"/>
          <w:color w:val="000000"/>
          <w:sz w:val="16"/>
          <w:szCs w:val="16"/>
        </w:rPr>
        <w:t>o układania podłóg VENIFLOOR w systemie „pływającym/bez klejowym należy użyć</w:t>
      </w:r>
      <w:r w:rsidR="000B6836" w:rsidRPr="005E7AD9">
        <w:rPr>
          <w:rFonts w:ascii="Arial" w:hAnsi="Arial" w:cs="Arial"/>
          <w:color w:val="000000"/>
          <w:sz w:val="16"/>
          <w:szCs w:val="16"/>
        </w:rPr>
        <w:t>, gruntów i</w:t>
      </w:r>
      <w:r w:rsidR="000B5BFC" w:rsidRPr="005E7AD9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6084FDD" w14:textId="77777777" w:rsidR="00B257A6" w:rsidRDefault="00B257A6" w:rsidP="000B5BFC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0B5BFC" w:rsidRPr="005E7AD9">
        <w:rPr>
          <w:rFonts w:ascii="Arial" w:hAnsi="Arial" w:cs="Arial"/>
          <w:color w:val="000000"/>
          <w:sz w:val="16"/>
          <w:szCs w:val="16"/>
        </w:rPr>
        <w:t xml:space="preserve">podkładów rekomendowanych przez </w:t>
      </w:r>
      <w:r w:rsidR="000B5BFC" w:rsidRPr="008D2BA7">
        <w:rPr>
          <w:rFonts w:ascii="Arial" w:hAnsi="Arial" w:cs="Arial"/>
          <w:b/>
          <w:bCs/>
          <w:color w:val="000000"/>
          <w:sz w:val="16"/>
          <w:szCs w:val="16"/>
        </w:rPr>
        <w:t xml:space="preserve">ZIP </w:t>
      </w:r>
      <w:r w:rsidR="00E0654F" w:rsidRPr="008D2BA7">
        <w:rPr>
          <w:rFonts w:ascii="Arial" w:hAnsi="Arial" w:cs="Arial"/>
          <w:b/>
          <w:bCs/>
          <w:color w:val="000000"/>
          <w:sz w:val="16"/>
          <w:szCs w:val="16"/>
        </w:rPr>
        <w:t>S</w:t>
      </w:r>
      <w:r w:rsidR="000B5BFC" w:rsidRPr="008D2BA7">
        <w:rPr>
          <w:rFonts w:ascii="Arial" w:hAnsi="Arial" w:cs="Arial"/>
          <w:b/>
          <w:bCs/>
          <w:color w:val="000000"/>
          <w:sz w:val="16"/>
          <w:szCs w:val="16"/>
        </w:rPr>
        <w:t>p. z o.o.</w:t>
      </w:r>
      <w:r w:rsidR="007F3830" w:rsidRPr="005E7AD9">
        <w:rPr>
          <w:rFonts w:ascii="Arial" w:hAnsi="Arial" w:cs="Arial"/>
          <w:color w:val="000000"/>
          <w:sz w:val="16"/>
          <w:szCs w:val="16"/>
        </w:rPr>
        <w:t xml:space="preserve"> lub uzyskania informacji od Sprzedawcy co do odpowiedników</w:t>
      </w:r>
      <w:r w:rsidR="00E0654F" w:rsidRPr="005E7AD9">
        <w:rPr>
          <w:rFonts w:ascii="Arial" w:hAnsi="Arial" w:cs="Arial"/>
          <w:color w:val="000000"/>
          <w:sz w:val="16"/>
          <w:szCs w:val="16"/>
        </w:rPr>
        <w:t xml:space="preserve">/zamienników w </w:t>
      </w:r>
    </w:p>
    <w:p w14:paraId="614D1E5D" w14:textId="65FA1189" w:rsidR="00C73E21" w:rsidRPr="005E7AD9" w:rsidRDefault="00B257A6" w:rsidP="000B5BFC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E0654F" w:rsidRPr="005E7AD9">
        <w:rPr>
          <w:rFonts w:ascii="Arial" w:hAnsi="Arial" w:cs="Arial"/>
          <w:color w:val="000000"/>
          <w:sz w:val="16"/>
          <w:szCs w:val="16"/>
        </w:rPr>
        <w:t>stosunku do</w:t>
      </w:r>
      <w:r w:rsidR="007F3830" w:rsidRPr="005E7AD9">
        <w:rPr>
          <w:rFonts w:ascii="Arial" w:hAnsi="Arial" w:cs="Arial"/>
          <w:color w:val="000000"/>
          <w:sz w:val="16"/>
          <w:szCs w:val="16"/>
        </w:rPr>
        <w:t xml:space="preserve"> rekomendowanych podkładów</w:t>
      </w:r>
      <w:r w:rsidR="00E0654F" w:rsidRPr="005E7AD9">
        <w:rPr>
          <w:rFonts w:ascii="Arial" w:hAnsi="Arial" w:cs="Arial"/>
          <w:color w:val="000000"/>
          <w:sz w:val="16"/>
          <w:szCs w:val="16"/>
        </w:rPr>
        <w:t>,</w:t>
      </w:r>
      <w:r w:rsidR="007F3830" w:rsidRPr="005E7AD9">
        <w:rPr>
          <w:rFonts w:ascii="Arial" w:hAnsi="Arial" w:cs="Arial"/>
          <w:color w:val="000000"/>
          <w:sz w:val="16"/>
          <w:szCs w:val="16"/>
        </w:rPr>
        <w:t xml:space="preserve"> zgodnie z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7F3830" w:rsidRPr="005E7AD9">
        <w:rPr>
          <w:rFonts w:ascii="Arial" w:hAnsi="Arial" w:cs="Arial"/>
          <w:color w:val="000000"/>
          <w:sz w:val="16"/>
          <w:szCs w:val="16"/>
        </w:rPr>
        <w:t>Instrukcją Montażu.</w:t>
      </w:r>
      <w:r w:rsidR="000B5BFC" w:rsidRPr="005E7AD9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FCD04E7" w14:textId="77777777" w:rsidR="00B257A6" w:rsidRDefault="000B6836" w:rsidP="000B6836">
      <w:pPr>
        <w:pStyle w:val="Pa3"/>
        <w:rPr>
          <w:rFonts w:ascii="Arial" w:hAnsi="Arial" w:cs="Arial"/>
          <w:color w:val="000000"/>
          <w:sz w:val="16"/>
          <w:szCs w:val="16"/>
        </w:rPr>
      </w:pPr>
      <w:r w:rsidRPr="005E7AD9">
        <w:rPr>
          <w:sz w:val="16"/>
          <w:szCs w:val="16"/>
        </w:rPr>
        <w:t xml:space="preserve">      </w:t>
      </w:r>
      <w:r w:rsidR="00B257A6">
        <w:rPr>
          <w:sz w:val="16"/>
          <w:szCs w:val="16"/>
        </w:rPr>
        <w:t xml:space="preserve">  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W celu zachowania gwarancji jakości, do układania podłóg VENIFLOOR w systemie klejowym należy użyć </w:t>
      </w:r>
      <w:r w:rsidR="00817D72" w:rsidRPr="005E7AD9">
        <w:rPr>
          <w:rFonts w:ascii="Arial" w:hAnsi="Arial" w:cs="Arial"/>
          <w:color w:val="000000"/>
          <w:sz w:val="16"/>
          <w:szCs w:val="16"/>
        </w:rPr>
        <w:t>gruntów i klejów</w:t>
      </w:r>
      <w:r w:rsidRPr="005E7AD9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F3D8F7C" w14:textId="77777777" w:rsidR="00B257A6" w:rsidRDefault="00B257A6" w:rsidP="000B6836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0B6836" w:rsidRPr="005E7AD9">
        <w:rPr>
          <w:rFonts w:ascii="Arial" w:hAnsi="Arial" w:cs="Arial"/>
          <w:color w:val="000000"/>
          <w:sz w:val="16"/>
          <w:szCs w:val="16"/>
        </w:rPr>
        <w:t xml:space="preserve">rekomendowanych przez </w:t>
      </w:r>
      <w:r w:rsidR="000B6836" w:rsidRPr="008D2BA7">
        <w:rPr>
          <w:rFonts w:ascii="Arial" w:hAnsi="Arial" w:cs="Arial"/>
          <w:b/>
          <w:bCs/>
          <w:color w:val="000000"/>
          <w:sz w:val="16"/>
          <w:szCs w:val="16"/>
        </w:rPr>
        <w:t>ZIP Sp. z o.o.</w:t>
      </w:r>
      <w:r w:rsidR="000B6836" w:rsidRPr="005E7AD9">
        <w:rPr>
          <w:rFonts w:ascii="Arial" w:hAnsi="Arial" w:cs="Arial"/>
          <w:color w:val="000000"/>
          <w:sz w:val="16"/>
          <w:szCs w:val="16"/>
        </w:rPr>
        <w:t xml:space="preserve"> lub uzyskania informacji od Sprzedawcy co do odpowiedników/zamienników w stosunku do </w:t>
      </w:r>
    </w:p>
    <w:p w14:paraId="244B8930" w14:textId="77777777" w:rsidR="00B257A6" w:rsidRDefault="00B257A6" w:rsidP="000B6836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0B6836" w:rsidRPr="005E7AD9">
        <w:rPr>
          <w:rFonts w:ascii="Arial" w:hAnsi="Arial" w:cs="Arial"/>
          <w:color w:val="000000"/>
          <w:sz w:val="16"/>
          <w:szCs w:val="16"/>
        </w:rPr>
        <w:t xml:space="preserve">rekomendowanych </w:t>
      </w:r>
      <w:r w:rsidR="00817D72" w:rsidRPr="005E7AD9">
        <w:rPr>
          <w:rFonts w:ascii="Arial" w:hAnsi="Arial" w:cs="Arial"/>
          <w:color w:val="000000"/>
          <w:sz w:val="16"/>
          <w:szCs w:val="16"/>
        </w:rPr>
        <w:t>gruntów i klejów</w:t>
      </w:r>
      <w:r w:rsidR="000B6836" w:rsidRPr="005E7AD9">
        <w:rPr>
          <w:rFonts w:ascii="Arial" w:hAnsi="Arial" w:cs="Arial"/>
          <w:color w:val="000000"/>
          <w:sz w:val="16"/>
          <w:szCs w:val="16"/>
        </w:rPr>
        <w:t>, zgodnie z Instrukcją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B6836" w:rsidRPr="005E7AD9">
        <w:rPr>
          <w:rFonts w:ascii="Arial" w:hAnsi="Arial" w:cs="Arial"/>
          <w:color w:val="000000"/>
          <w:sz w:val="16"/>
          <w:szCs w:val="16"/>
        </w:rPr>
        <w:t xml:space="preserve">Montażu. </w:t>
      </w:r>
      <w:r w:rsidR="00C341E5" w:rsidRPr="005E7AD9">
        <w:rPr>
          <w:rFonts w:ascii="Arial" w:hAnsi="Arial" w:cs="Arial"/>
          <w:color w:val="000000"/>
          <w:sz w:val="16"/>
          <w:szCs w:val="16"/>
        </w:rPr>
        <w:t xml:space="preserve">Producent nie ponosi odpowiedzialności za zastosowanie </w:t>
      </w:r>
    </w:p>
    <w:p w14:paraId="0C82B574" w14:textId="72B4EC4C" w:rsidR="000B6836" w:rsidRPr="005E7AD9" w:rsidRDefault="00B257A6" w:rsidP="000B6836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C341E5" w:rsidRPr="005E7AD9">
        <w:rPr>
          <w:rFonts w:ascii="Arial" w:hAnsi="Arial" w:cs="Arial"/>
          <w:color w:val="000000"/>
          <w:sz w:val="16"/>
          <w:szCs w:val="16"/>
        </w:rPr>
        <w:t>niewłaściwych gruntów i klejów.</w:t>
      </w:r>
    </w:p>
    <w:p w14:paraId="0AD22CCE" w14:textId="0D1D775C" w:rsidR="00B257A6" w:rsidRDefault="00757C1A" w:rsidP="00ED3F22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="00C202C1" w:rsidRPr="00F6046E"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="00ED3F22" w:rsidRPr="00F6046E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</w:t>
      </w:r>
      <w:r w:rsidR="00B257A6">
        <w:rPr>
          <w:rFonts w:ascii="Arial" w:hAnsi="Arial" w:cs="Arial"/>
          <w:color w:val="000000"/>
          <w:sz w:val="16"/>
          <w:szCs w:val="16"/>
        </w:rPr>
        <w:t xml:space="preserve">  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>Kupujący zobowiązany jest do przedstawienia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dow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>o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d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>u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zakupu podłogi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 xml:space="preserve"> a także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prawidłowo wypełnion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>ej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i ostemplo</w:t>
      </w:r>
      <w:r w:rsidR="00C202C1" w:rsidRPr="005E7AD9">
        <w:rPr>
          <w:rFonts w:ascii="Arial" w:hAnsi="Arial" w:cs="Arial"/>
          <w:color w:val="000000"/>
          <w:sz w:val="16"/>
          <w:szCs w:val="16"/>
        </w:rPr>
        <w:softHyphen/>
        <w:t>wan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>ej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przez Sprzedawcę </w:t>
      </w:r>
    </w:p>
    <w:p w14:paraId="2D8F1B32" w14:textId="68887989" w:rsidR="00C202C1" w:rsidRPr="005E7AD9" w:rsidRDefault="00B257A6" w:rsidP="00ED3F22">
      <w:pPr>
        <w:pStyle w:val="P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>kart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>y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 gwarancyjn</w:t>
      </w:r>
      <w:r w:rsidR="00333914" w:rsidRPr="005E7AD9">
        <w:rPr>
          <w:rFonts w:ascii="Arial" w:hAnsi="Arial" w:cs="Arial"/>
          <w:color w:val="000000"/>
          <w:sz w:val="16"/>
          <w:szCs w:val="16"/>
        </w:rPr>
        <w:t>ej</w:t>
      </w:r>
      <w:r w:rsidR="00C202C1" w:rsidRPr="005E7AD9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7888A246" w14:textId="36A15655" w:rsidR="00C376AE" w:rsidRPr="005E7AD9" w:rsidRDefault="00757C1A" w:rsidP="00C376AE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8</w:t>
      </w:r>
      <w:r w:rsidR="00C202C1" w:rsidRPr="00F6046E">
        <w:rPr>
          <w:rFonts w:ascii="Arial" w:hAnsi="Arial" w:cs="Arial"/>
          <w:b/>
          <w:bCs/>
          <w:szCs w:val="16"/>
        </w:rPr>
        <w:t>.</w:t>
      </w:r>
      <w:r w:rsidR="00F35190" w:rsidRPr="00F6046E">
        <w:rPr>
          <w:rFonts w:ascii="Arial" w:hAnsi="Arial" w:cs="Arial"/>
          <w:b/>
          <w:bCs/>
          <w:szCs w:val="16"/>
        </w:rPr>
        <w:t>4</w:t>
      </w:r>
      <w:r w:rsidR="00F6046E">
        <w:rPr>
          <w:rFonts w:ascii="Arial" w:hAnsi="Arial" w:cs="Arial"/>
          <w:b/>
          <w:bCs/>
          <w:szCs w:val="16"/>
        </w:rPr>
        <w:t xml:space="preserve"> </w:t>
      </w:r>
      <w:r w:rsidR="00B257A6">
        <w:rPr>
          <w:rFonts w:ascii="Arial" w:hAnsi="Arial" w:cs="Arial"/>
          <w:szCs w:val="16"/>
        </w:rPr>
        <w:t xml:space="preserve"> </w:t>
      </w:r>
      <w:r w:rsidR="00C202C1" w:rsidRPr="005E7AD9">
        <w:rPr>
          <w:rFonts w:ascii="Arial" w:hAnsi="Arial" w:cs="Arial"/>
          <w:szCs w:val="16"/>
        </w:rPr>
        <w:t xml:space="preserve"> </w:t>
      </w:r>
      <w:r w:rsidR="00C376AE" w:rsidRPr="005E7AD9">
        <w:rPr>
          <w:rFonts w:ascii="Arial" w:hAnsi="Arial" w:cs="Arial"/>
          <w:szCs w:val="16"/>
        </w:rPr>
        <w:t>Producent zaleca dokonanie montażu Produktu przez wykwalifikowanych w tej dziedzinie montażystów</w:t>
      </w:r>
      <w:r w:rsidR="0064609F" w:rsidRPr="005E7AD9">
        <w:rPr>
          <w:rFonts w:ascii="Arial" w:hAnsi="Arial" w:cs="Arial"/>
          <w:szCs w:val="16"/>
        </w:rPr>
        <w:t xml:space="preserve">. </w:t>
      </w:r>
    </w:p>
    <w:p w14:paraId="3B5413AF" w14:textId="77777777" w:rsidR="00B257A6" w:rsidRDefault="00C376AE" w:rsidP="0064609F">
      <w:pPr>
        <w:spacing w:after="0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 </w:t>
      </w:r>
      <w:r w:rsidR="00B257A6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 </w:t>
      </w:r>
      <w:r w:rsidR="0064609F" w:rsidRPr="005E7AD9">
        <w:rPr>
          <w:rFonts w:ascii="Arial" w:hAnsi="Arial" w:cs="Arial"/>
          <w:szCs w:val="16"/>
        </w:rPr>
        <w:t>Warunek ten nie jest niezbędny, aby móc korzystać</w:t>
      </w:r>
      <w:r w:rsidRPr="005E7AD9">
        <w:rPr>
          <w:rFonts w:ascii="Arial" w:hAnsi="Arial" w:cs="Arial"/>
          <w:szCs w:val="16"/>
        </w:rPr>
        <w:t xml:space="preserve"> </w:t>
      </w:r>
      <w:r w:rsidR="0064609F" w:rsidRPr="005E7AD9">
        <w:rPr>
          <w:rFonts w:ascii="Arial" w:hAnsi="Arial" w:cs="Arial"/>
          <w:szCs w:val="16"/>
        </w:rPr>
        <w:t xml:space="preserve">z uprawnień gwarancji, natomiast minimalizuje ryzyko wystąpienia sytuacji </w:t>
      </w:r>
      <w:r w:rsidR="00B257A6">
        <w:rPr>
          <w:rFonts w:ascii="Arial" w:hAnsi="Arial" w:cs="Arial"/>
          <w:szCs w:val="16"/>
        </w:rPr>
        <w:t xml:space="preserve">      </w:t>
      </w:r>
    </w:p>
    <w:p w14:paraId="6125FD0E" w14:textId="410DB894" w:rsidR="00631D4B" w:rsidRPr="005E7AD9" w:rsidRDefault="00B257A6" w:rsidP="0064609F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</w:t>
      </w:r>
      <w:r w:rsidR="0064609F" w:rsidRPr="005E7AD9">
        <w:rPr>
          <w:rFonts w:ascii="Arial" w:hAnsi="Arial" w:cs="Arial"/>
          <w:szCs w:val="16"/>
        </w:rPr>
        <w:t>niepożądanych, jak np. uszkodzenie</w:t>
      </w:r>
      <w:r w:rsidR="00C376AE" w:rsidRPr="005E7AD9">
        <w:rPr>
          <w:rFonts w:ascii="Arial" w:hAnsi="Arial" w:cs="Arial"/>
          <w:szCs w:val="16"/>
        </w:rPr>
        <w:t xml:space="preserve"> </w:t>
      </w:r>
      <w:r w:rsidR="0064609F" w:rsidRPr="005E7AD9">
        <w:rPr>
          <w:rFonts w:ascii="Arial" w:hAnsi="Arial" w:cs="Arial"/>
          <w:szCs w:val="16"/>
        </w:rPr>
        <w:t>zakupionego produktu.</w:t>
      </w:r>
    </w:p>
    <w:p w14:paraId="07E08DAA" w14:textId="53152F7B" w:rsidR="00095D97" w:rsidRPr="005E7AD9" w:rsidRDefault="0037470E" w:rsidP="004B3EF3">
      <w:pPr>
        <w:tabs>
          <w:tab w:val="center" w:pos="575"/>
          <w:tab w:val="center" w:pos="2567"/>
        </w:tabs>
        <w:spacing w:after="0"/>
        <w:ind w:left="0" w:firstLine="0"/>
        <w:jc w:val="left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lastRenderedPageBreak/>
        <w:t>9</w:t>
      </w:r>
      <w:r w:rsidR="00386B83">
        <w:rPr>
          <w:rFonts w:ascii="Arial" w:hAnsi="Arial" w:cs="Arial"/>
          <w:b/>
          <w:bCs/>
          <w:szCs w:val="16"/>
        </w:rPr>
        <w:t xml:space="preserve">   </w:t>
      </w:r>
      <w:r w:rsidR="003C6562" w:rsidRPr="005E7AD9">
        <w:rPr>
          <w:rFonts w:ascii="Arial" w:eastAsia="Arial" w:hAnsi="Arial" w:cs="Arial"/>
          <w:b/>
          <w:bCs/>
          <w:szCs w:val="16"/>
        </w:rPr>
        <w:t xml:space="preserve"> </w:t>
      </w:r>
      <w:r w:rsidR="003C6562" w:rsidRPr="005E7AD9">
        <w:rPr>
          <w:rFonts w:ascii="Arial" w:eastAsia="Arial" w:hAnsi="Arial" w:cs="Arial"/>
          <w:b/>
          <w:bCs/>
          <w:szCs w:val="16"/>
        </w:rPr>
        <w:tab/>
      </w:r>
      <w:r w:rsidR="003C6562" w:rsidRPr="005E7AD9">
        <w:rPr>
          <w:rFonts w:ascii="Arial" w:hAnsi="Arial" w:cs="Arial"/>
          <w:b/>
          <w:bCs/>
          <w:szCs w:val="16"/>
        </w:rPr>
        <w:t>Z</w:t>
      </w:r>
      <w:r w:rsidR="00095D97" w:rsidRPr="005E7AD9">
        <w:rPr>
          <w:rFonts w:ascii="Arial" w:hAnsi="Arial" w:cs="Arial"/>
          <w:b/>
          <w:bCs/>
          <w:szCs w:val="16"/>
        </w:rPr>
        <w:t>GŁOSZENIE REKLAMACJI TYTUŁEM GWARANCJI PRODUCENTA :</w:t>
      </w:r>
    </w:p>
    <w:p w14:paraId="0790B022" w14:textId="0E1DABD7" w:rsidR="00B257A6" w:rsidRDefault="0037470E" w:rsidP="00B257A6">
      <w:pPr>
        <w:tabs>
          <w:tab w:val="center" w:pos="575"/>
          <w:tab w:val="center" w:pos="2567"/>
        </w:tabs>
        <w:spacing w:after="0"/>
        <w:ind w:left="0" w:firstLine="0"/>
        <w:jc w:val="left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b/>
          <w:bCs/>
          <w:color w:val="auto"/>
          <w:szCs w:val="16"/>
        </w:rPr>
        <w:t>9</w:t>
      </w:r>
      <w:r w:rsidR="00E96709" w:rsidRPr="00F6046E">
        <w:rPr>
          <w:rFonts w:ascii="Arial" w:hAnsi="Arial" w:cs="Arial"/>
          <w:b/>
          <w:bCs/>
          <w:color w:val="auto"/>
          <w:szCs w:val="16"/>
        </w:rPr>
        <w:t>.1</w:t>
      </w:r>
      <w:r w:rsidR="00E96709" w:rsidRPr="005E7AD9">
        <w:rPr>
          <w:rFonts w:ascii="Arial" w:hAnsi="Arial" w:cs="Arial"/>
          <w:color w:val="auto"/>
          <w:szCs w:val="16"/>
        </w:rPr>
        <w:t xml:space="preserve">  Zgłoszenie wad na podstawie odpowiedzialności  gwarancyjnej Producenta (dalej jako Zgłoszenie) winno</w:t>
      </w:r>
      <w:r w:rsidR="00B257A6">
        <w:rPr>
          <w:rFonts w:ascii="Arial" w:hAnsi="Arial" w:cs="Arial"/>
          <w:color w:val="auto"/>
          <w:szCs w:val="16"/>
        </w:rPr>
        <w:t xml:space="preserve"> </w:t>
      </w:r>
      <w:r w:rsidR="00E96709" w:rsidRPr="005E7AD9">
        <w:rPr>
          <w:rFonts w:ascii="Arial" w:hAnsi="Arial" w:cs="Arial"/>
          <w:color w:val="auto"/>
          <w:szCs w:val="16"/>
        </w:rPr>
        <w:t xml:space="preserve">nastąpić za pośrednictwem  </w:t>
      </w:r>
    </w:p>
    <w:p w14:paraId="45E75718" w14:textId="4316BBE5" w:rsidR="00E96709" w:rsidRPr="005E7AD9" w:rsidRDefault="00B257A6" w:rsidP="00B257A6">
      <w:pPr>
        <w:tabs>
          <w:tab w:val="center" w:pos="575"/>
          <w:tab w:val="center" w:pos="2567"/>
        </w:tabs>
        <w:spacing w:after="0"/>
        <w:ind w:left="0" w:firstLine="0"/>
        <w:jc w:val="left"/>
        <w:rPr>
          <w:color w:val="auto"/>
          <w:szCs w:val="16"/>
        </w:rPr>
      </w:pPr>
      <w:r>
        <w:rPr>
          <w:rFonts w:ascii="Arial" w:hAnsi="Arial" w:cs="Arial"/>
          <w:color w:val="auto"/>
          <w:szCs w:val="16"/>
        </w:rPr>
        <w:t xml:space="preserve">       </w:t>
      </w:r>
      <w:r w:rsidR="00E96709" w:rsidRPr="005E7AD9">
        <w:rPr>
          <w:rFonts w:ascii="Arial" w:hAnsi="Arial" w:cs="Arial"/>
          <w:color w:val="auto"/>
          <w:szCs w:val="16"/>
        </w:rPr>
        <w:t>Sprzedawcy, u którego zakupiono Produkt.</w:t>
      </w:r>
    </w:p>
    <w:p w14:paraId="069CC169" w14:textId="59CBB65F" w:rsidR="000814D8" w:rsidRPr="00B257A6" w:rsidRDefault="00B257A6" w:rsidP="00B257A6">
      <w:pPr>
        <w:spacing w:after="0"/>
        <w:ind w:left="0" w:firstLine="0"/>
        <w:jc w:val="left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       </w:t>
      </w:r>
      <w:r w:rsidR="000814D8" w:rsidRPr="00B257A6">
        <w:rPr>
          <w:rFonts w:ascii="Arial" w:hAnsi="Arial" w:cs="Arial"/>
          <w:b/>
          <w:bCs/>
          <w:szCs w:val="16"/>
        </w:rPr>
        <w:t>UW</w:t>
      </w:r>
      <w:r w:rsidR="00D91C85" w:rsidRPr="00B257A6">
        <w:rPr>
          <w:rFonts w:ascii="Arial" w:hAnsi="Arial" w:cs="Arial"/>
          <w:b/>
          <w:bCs/>
          <w:szCs w:val="16"/>
        </w:rPr>
        <w:t>A</w:t>
      </w:r>
      <w:r w:rsidR="000814D8" w:rsidRPr="00B257A6">
        <w:rPr>
          <w:rFonts w:ascii="Arial" w:hAnsi="Arial" w:cs="Arial"/>
          <w:b/>
          <w:bCs/>
          <w:szCs w:val="16"/>
        </w:rPr>
        <w:t>GA !</w:t>
      </w:r>
      <w:r w:rsidR="00D91C85" w:rsidRPr="00B257A6">
        <w:rPr>
          <w:rFonts w:ascii="Arial" w:hAnsi="Arial" w:cs="Arial"/>
          <w:b/>
          <w:bCs/>
          <w:szCs w:val="16"/>
        </w:rPr>
        <w:t>!</w:t>
      </w:r>
      <w:r w:rsidR="000814D8" w:rsidRPr="00B257A6">
        <w:rPr>
          <w:rFonts w:ascii="Arial" w:hAnsi="Arial" w:cs="Arial"/>
          <w:b/>
          <w:bCs/>
          <w:szCs w:val="16"/>
        </w:rPr>
        <w:t xml:space="preserve"> </w:t>
      </w:r>
    </w:p>
    <w:p w14:paraId="2E7286C8" w14:textId="4E9C2E26" w:rsidR="00B22738" w:rsidRPr="00150412" w:rsidRDefault="00B257A6" w:rsidP="00B257A6">
      <w:pPr>
        <w:spacing w:after="0"/>
        <w:ind w:left="0" w:firstLine="0"/>
        <w:jc w:val="left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 xml:space="preserve">      </w:t>
      </w:r>
      <w:r w:rsidR="003C6562" w:rsidRPr="00150412">
        <w:rPr>
          <w:rFonts w:ascii="Arial" w:hAnsi="Arial" w:cs="Arial"/>
          <w:b/>
          <w:bCs/>
          <w:szCs w:val="16"/>
        </w:rPr>
        <w:t xml:space="preserve">Podstawą zgłoszenia </w:t>
      </w:r>
      <w:r w:rsidR="00F41AC0" w:rsidRPr="00150412">
        <w:rPr>
          <w:rFonts w:ascii="Arial" w:hAnsi="Arial" w:cs="Arial"/>
          <w:b/>
          <w:bCs/>
          <w:szCs w:val="16"/>
        </w:rPr>
        <w:t xml:space="preserve">są Załączniki: </w:t>
      </w:r>
    </w:p>
    <w:p w14:paraId="4721F6AE" w14:textId="51F78EFA" w:rsidR="00BE54B9" w:rsidRDefault="003C6562" w:rsidP="00B257A6">
      <w:pPr>
        <w:spacing w:after="0" w:line="271" w:lineRule="auto"/>
        <w:ind w:left="284" w:firstLine="0"/>
        <w:jc w:val="left"/>
        <w:rPr>
          <w:rFonts w:ascii="Arial" w:hAnsi="Arial" w:cs="Arial"/>
          <w:color w:val="0070C0"/>
          <w:szCs w:val="16"/>
        </w:rPr>
      </w:pPr>
      <w:r w:rsidRPr="00BB0542">
        <w:rPr>
          <w:rFonts w:ascii="Arial" w:hAnsi="Arial" w:cs="Arial"/>
          <w:color w:val="0070C0"/>
          <w:szCs w:val="16"/>
        </w:rPr>
        <w:t>dowód zakupu podłogi, właściwie wypełniona i ostemplowana przez Sprzedawcę</w:t>
      </w:r>
      <w:r w:rsidR="00134905" w:rsidRPr="00BB0542">
        <w:rPr>
          <w:rFonts w:ascii="Arial" w:hAnsi="Arial" w:cs="Arial"/>
          <w:color w:val="0070C0"/>
          <w:szCs w:val="16"/>
        </w:rPr>
        <w:t xml:space="preserve"> </w:t>
      </w:r>
      <w:r w:rsidRPr="00BB0542">
        <w:rPr>
          <w:rFonts w:ascii="Arial" w:hAnsi="Arial" w:cs="Arial"/>
          <w:color w:val="0070C0"/>
          <w:szCs w:val="16"/>
        </w:rPr>
        <w:t>karta gwarancyjna lub skany czy kopie dokumentów</w:t>
      </w:r>
      <w:r w:rsidR="00AB4D40" w:rsidRPr="00BB0542">
        <w:rPr>
          <w:rFonts w:ascii="Arial" w:hAnsi="Arial" w:cs="Arial"/>
          <w:color w:val="0070C0"/>
          <w:szCs w:val="16"/>
        </w:rPr>
        <w:t>,</w:t>
      </w:r>
      <w:r w:rsidRPr="00BB0542">
        <w:rPr>
          <w:rFonts w:ascii="Arial" w:hAnsi="Arial" w:cs="Arial"/>
          <w:color w:val="0070C0"/>
          <w:szCs w:val="16"/>
        </w:rPr>
        <w:t xml:space="preserve"> dokumentacja fotograficzna reklamowanej podłogi i podłoża</w:t>
      </w:r>
      <w:r w:rsidR="00A23B43" w:rsidRPr="00BB0542">
        <w:rPr>
          <w:rFonts w:ascii="Arial" w:hAnsi="Arial" w:cs="Arial"/>
          <w:color w:val="0070C0"/>
          <w:szCs w:val="16"/>
        </w:rPr>
        <w:t>, dokument zaświadczający o kwalifikacj</w:t>
      </w:r>
      <w:r w:rsidR="00DA3DED" w:rsidRPr="00BB0542">
        <w:rPr>
          <w:rFonts w:ascii="Arial" w:hAnsi="Arial" w:cs="Arial"/>
          <w:color w:val="0070C0"/>
          <w:szCs w:val="16"/>
        </w:rPr>
        <w:t xml:space="preserve">ach </w:t>
      </w:r>
      <w:r w:rsidR="00A23B43" w:rsidRPr="00BB0542">
        <w:rPr>
          <w:rFonts w:ascii="Arial" w:hAnsi="Arial" w:cs="Arial"/>
          <w:color w:val="0070C0"/>
          <w:szCs w:val="16"/>
        </w:rPr>
        <w:t>montażystów</w:t>
      </w:r>
      <w:r w:rsidR="00134905" w:rsidRPr="00BB0542">
        <w:rPr>
          <w:rFonts w:ascii="Arial" w:hAnsi="Arial" w:cs="Arial"/>
          <w:color w:val="0070C0"/>
          <w:szCs w:val="16"/>
        </w:rPr>
        <w:t>, protokoły pomiarów</w:t>
      </w:r>
      <w:r w:rsidR="00D452F3" w:rsidRPr="00BB0542">
        <w:rPr>
          <w:rFonts w:ascii="Arial" w:hAnsi="Arial" w:cs="Arial"/>
          <w:color w:val="0070C0"/>
          <w:szCs w:val="16"/>
        </w:rPr>
        <w:t xml:space="preserve"> zgodnie z pkt. </w:t>
      </w:r>
      <w:r w:rsidR="0023312C">
        <w:rPr>
          <w:rFonts w:ascii="Arial" w:hAnsi="Arial" w:cs="Arial"/>
          <w:color w:val="0070C0"/>
          <w:szCs w:val="16"/>
        </w:rPr>
        <w:t>8</w:t>
      </w:r>
      <w:r w:rsidR="00D452F3" w:rsidRPr="00BB0542">
        <w:rPr>
          <w:rFonts w:ascii="Arial" w:hAnsi="Arial" w:cs="Arial"/>
          <w:color w:val="0070C0"/>
          <w:szCs w:val="16"/>
        </w:rPr>
        <w:t>.1</w:t>
      </w:r>
    </w:p>
    <w:p w14:paraId="0874EBBA" w14:textId="77777777" w:rsidR="006960F0" w:rsidRPr="00B257A6" w:rsidRDefault="006960F0" w:rsidP="00B257A6">
      <w:pPr>
        <w:spacing w:after="0" w:line="271" w:lineRule="auto"/>
        <w:ind w:left="284" w:firstLine="0"/>
        <w:jc w:val="left"/>
        <w:rPr>
          <w:rFonts w:ascii="Arial" w:hAnsi="Arial" w:cs="Arial"/>
          <w:szCs w:val="16"/>
        </w:rPr>
      </w:pPr>
    </w:p>
    <w:p w14:paraId="236E9A36" w14:textId="7F3DE02D" w:rsidR="00AD43EC" w:rsidRPr="0037470E" w:rsidRDefault="003C6562" w:rsidP="0037470E">
      <w:pPr>
        <w:pStyle w:val="Akapitzlist"/>
        <w:numPr>
          <w:ilvl w:val="1"/>
          <w:numId w:val="21"/>
        </w:numPr>
        <w:spacing w:after="0" w:line="271" w:lineRule="auto"/>
        <w:jc w:val="left"/>
        <w:rPr>
          <w:rFonts w:ascii="Arial" w:hAnsi="Arial" w:cs="Arial"/>
          <w:szCs w:val="16"/>
        </w:rPr>
      </w:pPr>
      <w:r w:rsidRPr="0037470E">
        <w:rPr>
          <w:rFonts w:ascii="Arial" w:hAnsi="Arial" w:cs="Arial"/>
          <w:szCs w:val="16"/>
        </w:rPr>
        <w:t xml:space="preserve">Reklamację </w:t>
      </w:r>
      <w:r w:rsidR="00507B71" w:rsidRPr="0037470E">
        <w:rPr>
          <w:rFonts w:ascii="Arial" w:hAnsi="Arial" w:cs="Arial"/>
          <w:szCs w:val="16"/>
        </w:rPr>
        <w:t xml:space="preserve">za pośrednictwem Sprzedawcy </w:t>
      </w:r>
      <w:r w:rsidRPr="0037470E">
        <w:rPr>
          <w:rFonts w:ascii="Arial" w:hAnsi="Arial" w:cs="Arial"/>
          <w:szCs w:val="16"/>
        </w:rPr>
        <w:t xml:space="preserve">należy składać w formie pisemnej na adres </w:t>
      </w:r>
      <w:r w:rsidRPr="0037470E">
        <w:rPr>
          <w:rFonts w:ascii="Arial" w:hAnsi="Arial" w:cs="Arial"/>
          <w:b/>
          <w:bCs/>
          <w:szCs w:val="16"/>
        </w:rPr>
        <w:t>ZIP Sp. z o.o.</w:t>
      </w:r>
      <w:r w:rsidRPr="0037470E">
        <w:rPr>
          <w:rFonts w:ascii="Arial" w:hAnsi="Arial" w:cs="Arial"/>
          <w:szCs w:val="16"/>
        </w:rPr>
        <w:t xml:space="preserve">, 34-200 Sucha Beskidzka, </w:t>
      </w:r>
    </w:p>
    <w:p w14:paraId="1CAB47DF" w14:textId="56A61A49" w:rsidR="00AD43EC" w:rsidRDefault="00AD43EC" w:rsidP="001305BD">
      <w:pPr>
        <w:pStyle w:val="Akapitzlist"/>
        <w:spacing w:after="0" w:line="271" w:lineRule="auto"/>
        <w:ind w:left="0" w:firstLine="0"/>
        <w:jc w:val="lef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</w:t>
      </w:r>
      <w:r w:rsidR="003C6562" w:rsidRPr="00AD43EC">
        <w:rPr>
          <w:rFonts w:ascii="Arial" w:hAnsi="Arial" w:cs="Arial"/>
          <w:szCs w:val="16"/>
        </w:rPr>
        <w:t>ul. Zamkowa 34</w:t>
      </w:r>
      <w:r w:rsidR="003F0428" w:rsidRPr="00AD43EC">
        <w:rPr>
          <w:rFonts w:ascii="Arial" w:hAnsi="Arial" w:cs="Arial"/>
          <w:szCs w:val="16"/>
        </w:rPr>
        <w:t>,</w:t>
      </w:r>
      <w:r w:rsidR="003C6562" w:rsidRPr="00AD43EC">
        <w:rPr>
          <w:rFonts w:ascii="Arial" w:hAnsi="Arial" w:cs="Arial"/>
          <w:szCs w:val="16"/>
        </w:rPr>
        <w:t xml:space="preserve"> lub w formie elektronicznej na adres </w:t>
      </w:r>
      <w:hyperlink r:id="rId20" w:history="1">
        <w:r w:rsidR="002671CF" w:rsidRPr="00AD43EC">
          <w:rPr>
            <w:rStyle w:val="Hipercze"/>
            <w:rFonts w:ascii="Arial" w:hAnsi="Arial" w:cs="Arial"/>
            <w:szCs w:val="16"/>
          </w:rPr>
          <w:t>reklamacje@venifloor.com</w:t>
        </w:r>
      </w:hyperlink>
      <w:r w:rsidR="002671CF" w:rsidRPr="00AD43EC">
        <w:rPr>
          <w:rFonts w:ascii="Arial" w:hAnsi="Arial" w:cs="Arial"/>
          <w:szCs w:val="16"/>
          <w:u w:val="single" w:color="000000"/>
        </w:rPr>
        <w:t xml:space="preserve">  </w:t>
      </w:r>
      <w:r w:rsidR="002671CF" w:rsidRPr="00AD43EC">
        <w:rPr>
          <w:rFonts w:ascii="Arial" w:hAnsi="Arial" w:cs="Arial"/>
          <w:szCs w:val="16"/>
        </w:rPr>
        <w:t xml:space="preserve">w </w:t>
      </w:r>
      <w:r w:rsidR="002671CF" w:rsidRPr="005E7AD9">
        <w:rPr>
          <w:rFonts w:ascii="Arial" w:hAnsi="Arial" w:cs="Arial"/>
          <w:szCs w:val="16"/>
        </w:rPr>
        <w:t xml:space="preserve">nieprzekraczalnym terminie 14 dni kalendarzowych od </w:t>
      </w:r>
      <w:r>
        <w:rPr>
          <w:rFonts w:ascii="Arial" w:hAnsi="Arial" w:cs="Arial"/>
          <w:szCs w:val="16"/>
        </w:rPr>
        <w:t xml:space="preserve"> </w:t>
      </w:r>
    </w:p>
    <w:p w14:paraId="04B5873E" w14:textId="4A41BABF" w:rsidR="00603DA2" w:rsidRPr="005E7AD9" w:rsidRDefault="00AD43EC" w:rsidP="001305BD">
      <w:pPr>
        <w:pStyle w:val="Akapitzlist"/>
        <w:spacing w:after="0" w:line="271" w:lineRule="auto"/>
        <w:ind w:left="0" w:firstLine="0"/>
        <w:jc w:val="lef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</w:t>
      </w:r>
      <w:r w:rsidR="002671CF" w:rsidRPr="005E7AD9">
        <w:rPr>
          <w:rFonts w:ascii="Arial" w:hAnsi="Arial" w:cs="Arial"/>
          <w:szCs w:val="16"/>
        </w:rPr>
        <w:t xml:space="preserve">daty wystąpienia/ujawnienia wady. </w:t>
      </w:r>
    </w:p>
    <w:p w14:paraId="34EB4BEE" w14:textId="37845CF9" w:rsidR="00BE54B9" w:rsidRPr="005E7AD9" w:rsidRDefault="0037470E" w:rsidP="00603DA2">
      <w:pPr>
        <w:spacing w:after="0"/>
        <w:ind w:left="0" w:firstLine="0"/>
        <w:rPr>
          <w:rFonts w:ascii="Arial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9</w:t>
      </w:r>
      <w:r w:rsidR="00603DA2" w:rsidRPr="00F6046E">
        <w:rPr>
          <w:rFonts w:ascii="Arial" w:hAnsi="Arial" w:cs="Arial"/>
          <w:b/>
          <w:bCs/>
          <w:szCs w:val="16"/>
        </w:rPr>
        <w:t>.</w:t>
      </w:r>
      <w:r w:rsidR="00050794" w:rsidRPr="00F6046E">
        <w:rPr>
          <w:rFonts w:ascii="Arial" w:hAnsi="Arial" w:cs="Arial"/>
          <w:b/>
          <w:bCs/>
          <w:szCs w:val="16"/>
        </w:rPr>
        <w:t>3</w:t>
      </w:r>
      <w:r w:rsidR="00E26E65">
        <w:rPr>
          <w:rFonts w:ascii="Arial" w:hAnsi="Arial" w:cs="Arial"/>
          <w:szCs w:val="16"/>
        </w:rPr>
        <w:t xml:space="preserve"> </w:t>
      </w:r>
      <w:r w:rsidR="00603DA2" w:rsidRPr="005E7AD9">
        <w:rPr>
          <w:rFonts w:ascii="Arial" w:hAnsi="Arial" w:cs="Arial"/>
          <w:szCs w:val="16"/>
        </w:rPr>
        <w:t xml:space="preserve"> </w:t>
      </w:r>
      <w:r w:rsidR="00AD43EC">
        <w:rPr>
          <w:rFonts w:ascii="Arial" w:hAnsi="Arial" w:cs="Arial"/>
          <w:szCs w:val="16"/>
        </w:rPr>
        <w:t xml:space="preserve"> </w:t>
      </w:r>
      <w:r w:rsidR="003C6562" w:rsidRPr="005E7AD9">
        <w:rPr>
          <w:rFonts w:ascii="Arial" w:hAnsi="Arial" w:cs="Arial"/>
          <w:szCs w:val="16"/>
        </w:rPr>
        <w:t xml:space="preserve">Przy składaniu reklamacji należy szczegółowo opisać i sfotografować reklamowany przedmiot. </w:t>
      </w:r>
    </w:p>
    <w:p w14:paraId="41CCC64C" w14:textId="77777777" w:rsidR="00BE54B9" w:rsidRPr="005E7AD9" w:rsidRDefault="003C6562" w:rsidP="004B3EF3">
      <w:pPr>
        <w:spacing w:after="0" w:line="259" w:lineRule="auto"/>
        <w:ind w:left="0" w:firstLine="0"/>
        <w:jc w:val="left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</w:t>
      </w:r>
    </w:p>
    <w:p w14:paraId="2F34F181" w14:textId="77777777" w:rsidR="00F56373" w:rsidRPr="0071105A" w:rsidRDefault="00F56373" w:rsidP="004B3EF3">
      <w:pPr>
        <w:spacing w:after="0"/>
        <w:ind w:left="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 xml:space="preserve">        </w:t>
      </w:r>
      <w:r w:rsidR="003C6562" w:rsidRPr="0071105A">
        <w:rPr>
          <w:rFonts w:ascii="Arial" w:hAnsi="Arial" w:cs="Arial"/>
          <w:b/>
          <w:bCs/>
          <w:szCs w:val="16"/>
        </w:rPr>
        <w:t xml:space="preserve">Gwarancja nie wyłącza, nie ogranicza ani nie zawiesza uprawnień Kupującego wynikających z przepisów o rękojmi za wady rzeczy </w:t>
      </w:r>
    </w:p>
    <w:p w14:paraId="67E02D78" w14:textId="69334B7A" w:rsidR="00BE54B9" w:rsidRPr="005E7AD9" w:rsidRDefault="00F56373" w:rsidP="004B3EF3">
      <w:pPr>
        <w:spacing w:after="0"/>
        <w:ind w:left="0"/>
        <w:rPr>
          <w:rFonts w:ascii="Arial" w:hAnsi="Arial" w:cs="Arial"/>
          <w:szCs w:val="16"/>
        </w:rPr>
      </w:pPr>
      <w:r w:rsidRPr="0071105A">
        <w:rPr>
          <w:rFonts w:ascii="Arial" w:hAnsi="Arial" w:cs="Arial"/>
          <w:b/>
          <w:bCs/>
          <w:szCs w:val="16"/>
        </w:rPr>
        <w:t xml:space="preserve">        </w:t>
      </w:r>
      <w:r w:rsidR="003C6562" w:rsidRPr="0071105A">
        <w:rPr>
          <w:rFonts w:ascii="Arial" w:hAnsi="Arial" w:cs="Arial"/>
          <w:b/>
          <w:bCs/>
          <w:szCs w:val="16"/>
        </w:rPr>
        <w:t xml:space="preserve">sprzedanej. Potwierdzam zapoznanie się z powyższymi wytycznymi oraz warunkami gwarancji. </w:t>
      </w:r>
    </w:p>
    <w:p w14:paraId="47E3D679" w14:textId="0AA7BA79" w:rsidR="00AA0963" w:rsidRPr="005E7AD9" w:rsidRDefault="00AA0963" w:rsidP="004B3EF3">
      <w:pPr>
        <w:spacing w:after="0"/>
        <w:ind w:left="0"/>
        <w:rPr>
          <w:rFonts w:ascii="Arial" w:hAnsi="Arial" w:cs="Arial"/>
          <w:szCs w:val="16"/>
        </w:rPr>
      </w:pPr>
    </w:p>
    <w:p w14:paraId="7BD35D90" w14:textId="5D344819" w:rsidR="00AA0963" w:rsidRPr="005E7AD9" w:rsidRDefault="0037470E" w:rsidP="00AA0963">
      <w:pPr>
        <w:autoSpaceDE w:val="0"/>
        <w:autoSpaceDN w:val="0"/>
        <w:adjustRightInd w:val="0"/>
        <w:spacing w:after="0" w:line="161" w:lineRule="atLeast"/>
        <w:ind w:left="0" w:firstLine="0"/>
        <w:jc w:val="left"/>
        <w:rPr>
          <w:rFonts w:ascii="Arial" w:eastAsiaTheme="minorEastAsia" w:hAnsi="Arial" w:cs="Arial"/>
          <w:b/>
          <w:bCs/>
          <w:szCs w:val="16"/>
        </w:rPr>
      </w:pPr>
      <w:r>
        <w:rPr>
          <w:rFonts w:ascii="Arial" w:eastAsiaTheme="minorEastAsia" w:hAnsi="Arial" w:cs="Arial"/>
          <w:b/>
          <w:bCs/>
          <w:szCs w:val="16"/>
        </w:rPr>
        <w:t>10</w:t>
      </w:r>
      <w:r w:rsidR="00AA0963" w:rsidRPr="005E7AD9">
        <w:rPr>
          <w:rFonts w:ascii="Arial" w:eastAsiaTheme="minorEastAsia" w:hAnsi="Arial" w:cs="Arial"/>
          <w:b/>
          <w:bCs/>
          <w:szCs w:val="16"/>
        </w:rPr>
        <w:t xml:space="preserve"> </w:t>
      </w:r>
      <w:r w:rsidR="00386B83">
        <w:rPr>
          <w:rFonts w:ascii="Arial" w:eastAsiaTheme="minorEastAsia" w:hAnsi="Arial" w:cs="Arial"/>
          <w:b/>
          <w:bCs/>
          <w:szCs w:val="16"/>
        </w:rPr>
        <w:t xml:space="preserve">  </w:t>
      </w:r>
      <w:r w:rsidR="00FE7226">
        <w:rPr>
          <w:rFonts w:ascii="Arial" w:eastAsiaTheme="minorEastAsia" w:hAnsi="Arial" w:cs="Arial"/>
          <w:b/>
          <w:bCs/>
          <w:szCs w:val="16"/>
        </w:rPr>
        <w:t xml:space="preserve"> </w:t>
      </w:r>
      <w:r w:rsidR="00386B83">
        <w:rPr>
          <w:rFonts w:ascii="Arial" w:eastAsiaTheme="minorEastAsia" w:hAnsi="Arial" w:cs="Arial"/>
          <w:b/>
          <w:bCs/>
          <w:szCs w:val="16"/>
        </w:rPr>
        <w:t xml:space="preserve"> </w:t>
      </w:r>
      <w:r w:rsidR="00AA0963" w:rsidRPr="005E7AD9">
        <w:rPr>
          <w:rFonts w:ascii="Arial" w:eastAsiaTheme="minorEastAsia" w:hAnsi="Arial" w:cs="Arial"/>
          <w:b/>
          <w:bCs/>
          <w:szCs w:val="16"/>
        </w:rPr>
        <w:t xml:space="preserve">SPOSOBY ROZPATRZENIA REKLAMACJI </w:t>
      </w:r>
    </w:p>
    <w:p w14:paraId="2280A205" w14:textId="0C49AF2E" w:rsidR="00386B83" w:rsidRDefault="0037470E" w:rsidP="004A5603">
      <w:pPr>
        <w:autoSpaceDE w:val="0"/>
        <w:autoSpaceDN w:val="0"/>
        <w:adjustRightInd w:val="0"/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b/>
          <w:bCs/>
          <w:szCs w:val="16"/>
        </w:rPr>
        <w:t>10</w:t>
      </w:r>
      <w:r w:rsidR="00AA0963" w:rsidRPr="00A14C74">
        <w:rPr>
          <w:rFonts w:ascii="Arial" w:eastAsiaTheme="minorEastAsia" w:hAnsi="Arial" w:cs="Arial"/>
          <w:b/>
          <w:bCs/>
          <w:szCs w:val="16"/>
        </w:rPr>
        <w:t>.1</w:t>
      </w:r>
      <w:r w:rsidR="00A14C74">
        <w:rPr>
          <w:rFonts w:ascii="Arial" w:eastAsiaTheme="minorEastAsia" w:hAnsi="Arial" w:cs="Arial"/>
          <w:b/>
          <w:bCs/>
          <w:szCs w:val="16"/>
        </w:rPr>
        <w:t xml:space="preserve"> </w:t>
      </w:r>
      <w:r w:rsidR="00D90281" w:rsidRPr="005E7AD9">
        <w:rPr>
          <w:rFonts w:ascii="Arial" w:eastAsiaTheme="minorEastAsia" w:hAnsi="Arial" w:cs="Arial"/>
          <w:szCs w:val="16"/>
        </w:rPr>
        <w:t>Aby</w:t>
      </w:r>
      <w:r w:rsidR="00AA0963" w:rsidRPr="005E7AD9">
        <w:rPr>
          <w:rFonts w:ascii="Arial" w:eastAsiaTheme="minorEastAsia" w:hAnsi="Arial" w:cs="Arial"/>
          <w:szCs w:val="16"/>
        </w:rPr>
        <w:t xml:space="preserve"> zweryfikowa</w:t>
      </w:r>
      <w:r w:rsidR="00D90281" w:rsidRPr="005E7AD9">
        <w:rPr>
          <w:rFonts w:ascii="Arial" w:eastAsiaTheme="minorEastAsia" w:hAnsi="Arial" w:cs="Arial"/>
          <w:szCs w:val="16"/>
        </w:rPr>
        <w:t>ć</w:t>
      </w:r>
      <w:r w:rsidR="00AA0963" w:rsidRPr="005E7AD9">
        <w:rPr>
          <w:rFonts w:ascii="Arial" w:eastAsiaTheme="minorEastAsia" w:hAnsi="Arial" w:cs="Arial"/>
          <w:szCs w:val="16"/>
        </w:rPr>
        <w:t xml:space="preserve"> zasadności zgłoszenia reklamacyjnego</w:t>
      </w:r>
      <w:r w:rsidR="00D90281" w:rsidRPr="005E7AD9">
        <w:rPr>
          <w:rFonts w:ascii="Arial" w:eastAsiaTheme="minorEastAsia" w:hAnsi="Arial" w:cs="Arial"/>
          <w:szCs w:val="16"/>
        </w:rPr>
        <w:t>,</w:t>
      </w:r>
      <w:r w:rsidR="00AA0963" w:rsidRPr="005E7AD9">
        <w:rPr>
          <w:rFonts w:ascii="Arial" w:eastAsiaTheme="minorEastAsia" w:hAnsi="Arial" w:cs="Arial"/>
          <w:szCs w:val="16"/>
        </w:rPr>
        <w:t xml:space="preserve"> Gwarant zastrzega sobie prawo </w:t>
      </w:r>
      <w:r w:rsidR="00D90281" w:rsidRPr="005E7AD9">
        <w:rPr>
          <w:rFonts w:ascii="Arial" w:eastAsiaTheme="minorEastAsia" w:hAnsi="Arial" w:cs="Arial"/>
          <w:szCs w:val="16"/>
        </w:rPr>
        <w:t xml:space="preserve">do dokonania </w:t>
      </w:r>
      <w:r w:rsidR="00AA0963" w:rsidRPr="005E7AD9">
        <w:rPr>
          <w:rFonts w:ascii="Arial" w:eastAsiaTheme="minorEastAsia" w:hAnsi="Arial" w:cs="Arial"/>
          <w:szCs w:val="16"/>
        </w:rPr>
        <w:t xml:space="preserve">oględzin zareklamowanej podłogi </w:t>
      </w:r>
    </w:p>
    <w:p w14:paraId="76B94490" w14:textId="1BB75416" w:rsidR="00AA0963" w:rsidRPr="005E7AD9" w:rsidRDefault="00386B83" w:rsidP="004A5603">
      <w:pPr>
        <w:autoSpaceDE w:val="0"/>
        <w:autoSpaceDN w:val="0"/>
        <w:adjustRightInd w:val="0"/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 </w:t>
      </w:r>
      <w:r w:rsidR="00AA0963" w:rsidRPr="005E7AD9">
        <w:rPr>
          <w:rFonts w:ascii="Arial" w:eastAsiaTheme="minorEastAsia" w:hAnsi="Arial" w:cs="Arial"/>
          <w:szCs w:val="16"/>
        </w:rPr>
        <w:t xml:space="preserve">w miejscu jej </w:t>
      </w:r>
      <w:r w:rsidR="00D90281" w:rsidRPr="005E7AD9">
        <w:rPr>
          <w:rFonts w:ascii="Arial" w:eastAsiaTheme="minorEastAsia" w:hAnsi="Arial" w:cs="Arial"/>
          <w:szCs w:val="16"/>
        </w:rPr>
        <w:t>instalacji</w:t>
      </w:r>
      <w:r w:rsidR="00AA0963" w:rsidRPr="005E7AD9">
        <w:rPr>
          <w:rFonts w:ascii="Arial" w:eastAsiaTheme="minorEastAsia" w:hAnsi="Arial" w:cs="Arial"/>
          <w:szCs w:val="16"/>
        </w:rPr>
        <w:t xml:space="preserve"> lub prze</w:t>
      </w:r>
      <w:r w:rsidR="00AA0963" w:rsidRPr="005E7AD9">
        <w:rPr>
          <w:rFonts w:ascii="Arial" w:eastAsiaTheme="minorEastAsia" w:hAnsi="Arial" w:cs="Arial"/>
          <w:szCs w:val="16"/>
        </w:rPr>
        <w:softHyphen/>
        <w:t>chowywania w uprzednio uzgodnionym</w:t>
      </w:r>
      <w:r>
        <w:rPr>
          <w:rFonts w:ascii="Arial" w:eastAsiaTheme="minorEastAsia" w:hAnsi="Arial" w:cs="Arial"/>
          <w:szCs w:val="16"/>
        </w:rPr>
        <w:t xml:space="preserve"> </w:t>
      </w:r>
      <w:r w:rsidR="00AA0963" w:rsidRPr="005E7AD9">
        <w:rPr>
          <w:rFonts w:ascii="Arial" w:eastAsiaTheme="minorEastAsia" w:hAnsi="Arial" w:cs="Arial"/>
          <w:szCs w:val="16"/>
        </w:rPr>
        <w:t xml:space="preserve">terminie. </w:t>
      </w:r>
    </w:p>
    <w:p w14:paraId="17C201DA" w14:textId="2F7F86CA" w:rsidR="00386B83" w:rsidRDefault="0037470E" w:rsidP="00386B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b/>
          <w:bCs/>
          <w:szCs w:val="16"/>
        </w:rPr>
        <w:t>10</w:t>
      </w:r>
      <w:r w:rsidR="00AA0963" w:rsidRPr="00A14C74">
        <w:rPr>
          <w:rFonts w:ascii="Arial" w:eastAsiaTheme="minorEastAsia" w:hAnsi="Arial" w:cs="Arial"/>
          <w:b/>
          <w:bCs/>
          <w:szCs w:val="16"/>
        </w:rPr>
        <w:t>.2</w:t>
      </w:r>
      <w:r w:rsidR="00D90281" w:rsidRPr="005E7AD9">
        <w:rPr>
          <w:rFonts w:ascii="Arial" w:eastAsiaTheme="minorEastAsia" w:hAnsi="Arial" w:cs="Arial"/>
          <w:szCs w:val="16"/>
        </w:rPr>
        <w:t xml:space="preserve"> </w:t>
      </w:r>
      <w:r w:rsidR="00666BB2" w:rsidRPr="005E7AD9">
        <w:rPr>
          <w:rFonts w:ascii="Arial" w:eastAsiaTheme="minorEastAsia" w:hAnsi="Arial" w:cs="Arial"/>
          <w:szCs w:val="16"/>
        </w:rPr>
        <w:t xml:space="preserve">Gwarant rozpozna zgłoszenie w terminie do </w:t>
      </w:r>
      <w:r w:rsidR="00C70D94" w:rsidRPr="005E7AD9">
        <w:rPr>
          <w:rFonts w:ascii="Arial" w:eastAsiaTheme="minorEastAsia" w:hAnsi="Arial" w:cs="Arial"/>
          <w:szCs w:val="16"/>
        </w:rPr>
        <w:t>30</w:t>
      </w:r>
      <w:r w:rsidR="00666BB2" w:rsidRPr="005E7AD9">
        <w:rPr>
          <w:rFonts w:ascii="Arial" w:eastAsiaTheme="minorEastAsia" w:hAnsi="Arial" w:cs="Arial"/>
          <w:szCs w:val="16"/>
        </w:rPr>
        <w:t xml:space="preserve"> dni od daty doręczenia prawidłowej Karty Gwarancyjnej wraz z </w:t>
      </w:r>
      <w:r w:rsidR="00C70D94" w:rsidRPr="005E7AD9">
        <w:rPr>
          <w:rFonts w:ascii="Arial" w:eastAsiaTheme="minorEastAsia" w:hAnsi="Arial" w:cs="Arial"/>
          <w:szCs w:val="16"/>
        </w:rPr>
        <w:t>Z</w:t>
      </w:r>
      <w:r w:rsidR="00666BB2" w:rsidRPr="005E7AD9">
        <w:rPr>
          <w:rFonts w:ascii="Arial" w:eastAsiaTheme="minorEastAsia" w:hAnsi="Arial" w:cs="Arial"/>
          <w:szCs w:val="16"/>
        </w:rPr>
        <w:t>ałącznikami</w:t>
      </w:r>
      <w:r w:rsidR="00C70D94" w:rsidRPr="005E7AD9">
        <w:rPr>
          <w:rFonts w:ascii="Arial" w:eastAsiaTheme="minorEastAsia" w:hAnsi="Arial" w:cs="Arial"/>
          <w:szCs w:val="16"/>
        </w:rPr>
        <w:t xml:space="preserve"> lub w terminie </w:t>
      </w:r>
    </w:p>
    <w:p w14:paraId="0E4ED447" w14:textId="1B0A7E3F" w:rsidR="00386B83" w:rsidRDefault="00386B83" w:rsidP="00386B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 w:rsidR="00C70D94" w:rsidRPr="005E7AD9">
        <w:rPr>
          <w:rFonts w:ascii="Arial" w:eastAsiaTheme="minorEastAsia" w:hAnsi="Arial" w:cs="Arial"/>
          <w:szCs w:val="16"/>
        </w:rPr>
        <w:t>do 14 dni w przypadku zgłoszenia reklamacji na podstawie rękojmi</w:t>
      </w:r>
      <w:r w:rsidR="00666BB2" w:rsidRPr="005E7AD9">
        <w:rPr>
          <w:rFonts w:ascii="Arial" w:eastAsiaTheme="minorEastAsia" w:hAnsi="Arial" w:cs="Arial"/>
          <w:szCs w:val="16"/>
        </w:rPr>
        <w:t>.</w:t>
      </w:r>
      <w:r w:rsidR="00AA0963" w:rsidRPr="005E7AD9">
        <w:rPr>
          <w:rFonts w:ascii="Arial" w:eastAsiaTheme="minorEastAsia" w:hAnsi="Arial" w:cs="Arial"/>
          <w:szCs w:val="16"/>
        </w:rPr>
        <w:t xml:space="preserve"> </w:t>
      </w:r>
      <w:r w:rsidR="0030052D" w:rsidRPr="005E7AD9">
        <w:rPr>
          <w:rFonts w:ascii="Arial" w:eastAsiaTheme="minorEastAsia" w:hAnsi="Arial" w:cs="Arial"/>
          <w:szCs w:val="16"/>
        </w:rPr>
        <w:t xml:space="preserve">W przypadku konieczności przeprowadzenia oględzin u Kupującego, </w:t>
      </w:r>
    </w:p>
    <w:p w14:paraId="4FEA3958" w14:textId="7C99F9F2" w:rsidR="0030052D" w:rsidRPr="005E7AD9" w:rsidRDefault="00386B83" w:rsidP="00386B8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 w:rsidR="0030052D" w:rsidRPr="005E7AD9">
        <w:rPr>
          <w:rFonts w:ascii="Arial" w:eastAsiaTheme="minorEastAsia" w:hAnsi="Arial" w:cs="Arial"/>
          <w:szCs w:val="16"/>
        </w:rPr>
        <w:t>Zgłoszenie będzie</w:t>
      </w:r>
      <w:r w:rsidR="00165E56" w:rsidRPr="005E7AD9">
        <w:rPr>
          <w:rFonts w:ascii="Arial" w:eastAsiaTheme="minorEastAsia" w:hAnsi="Arial" w:cs="Arial"/>
          <w:szCs w:val="16"/>
        </w:rPr>
        <w:t xml:space="preserve"> </w:t>
      </w:r>
      <w:r w:rsidR="0030052D" w:rsidRPr="005E7AD9">
        <w:rPr>
          <w:rFonts w:ascii="Arial" w:eastAsiaTheme="minorEastAsia" w:hAnsi="Arial" w:cs="Arial"/>
          <w:szCs w:val="16"/>
        </w:rPr>
        <w:t>rozpatrzone niezwłocznie po ich przeprowadzeniu, ale nie później niż w terminie 14 dni od daty ich</w:t>
      </w:r>
      <w:r w:rsidR="00165E56" w:rsidRPr="005E7AD9">
        <w:rPr>
          <w:rFonts w:ascii="Arial" w:eastAsiaTheme="minorEastAsia" w:hAnsi="Arial" w:cs="Arial"/>
          <w:szCs w:val="16"/>
        </w:rPr>
        <w:t xml:space="preserve"> </w:t>
      </w:r>
      <w:r w:rsidR="0030052D" w:rsidRPr="005E7AD9">
        <w:rPr>
          <w:rFonts w:ascii="Arial" w:eastAsiaTheme="minorEastAsia" w:hAnsi="Arial" w:cs="Arial"/>
          <w:szCs w:val="16"/>
        </w:rPr>
        <w:t xml:space="preserve">ukończenia. </w:t>
      </w:r>
    </w:p>
    <w:p w14:paraId="4F536FBD" w14:textId="6385A8D3" w:rsidR="00AA0963" w:rsidRPr="005E7AD9" w:rsidRDefault="0037470E" w:rsidP="00AA0963">
      <w:pPr>
        <w:autoSpaceDE w:val="0"/>
        <w:autoSpaceDN w:val="0"/>
        <w:adjustRightInd w:val="0"/>
        <w:spacing w:after="0" w:line="141" w:lineRule="atLeast"/>
        <w:ind w:left="720" w:hanging="72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b/>
          <w:bCs/>
          <w:szCs w:val="16"/>
        </w:rPr>
        <w:t>10</w:t>
      </w:r>
      <w:r w:rsidR="00AA0963" w:rsidRPr="00A14C74">
        <w:rPr>
          <w:rFonts w:ascii="Arial" w:eastAsiaTheme="minorEastAsia" w:hAnsi="Arial" w:cs="Arial"/>
          <w:b/>
          <w:bCs/>
          <w:szCs w:val="16"/>
        </w:rPr>
        <w:t>.3</w:t>
      </w:r>
      <w:r w:rsidR="00AA0963" w:rsidRPr="005E7AD9">
        <w:rPr>
          <w:rFonts w:ascii="Arial" w:eastAsiaTheme="minorEastAsia" w:hAnsi="Arial" w:cs="Arial"/>
          <w:szCs w:val="16"/>
        </w:rPr>
        <w:t xml:space="preserve"> </w:t>
      </w:r>
      <w:r w:rsidR="00962A4E" w:rsidRPr="005E7AD9">
        <w:rPr>
          <w:rFonts w:ascii="Arial" w:eastAsiaTheme="minorEastAsia" w:hAnsi="Arial" w:cs="Arial"/>
          <w:szCs w:val="16"/>
        </w:rPr>
        <w:t xml:space="preserve">O sposobie </w:t>
      </w:r>
      <w:r w:rsidR="00496C76">
        <w:rPr>
          <w:rFonts w:ascii="Arial" w:eastAsiaTheme="minorEastAsia" w:hAnsi="Arial" w:cs="Arial"/>
          <w:szCs w:val="16"/>
        </w:rPr>
        <w:t>rozpatrzenia</w:t>
      </w:r>
      <w:r w:rsidR="00962A4E" w:rsidRPr="005E7AD9">
        <w:rPr>
          <w:rFonts w:ascii="Arial" w:eastAsiaTheme="minorEastAsia" w:hAnsi="Arial" w:cs="Arial"/>
          <w:szCs w:val="16"/>
        </w:rPr>
        <w:t xml:space="preserve"> Zgłoszenia</w:t>
      </w:r>
      <w:r w:rsidR="00496C76">
        <w:rPr>
          <w:rFonts w:ascii="Arial" w:eastAsiaTheme="minorEastAsia" w:hAnsi="Arial" w:cs="Arial"/>
          <w:szCs w:val="16"/>
        </w:rPr>
        <w:t>,</w:t>
      </w:r>
      <w:r w:rsidR="00962A4E" w:rsidRPr="005E7AD9">
        <w:rPr>
          <w:rFonts w:ascii="Arial" w:eastAsiaTheme="minorEastAsia" w:hAnsi="Arial" w:cs="Arial"/>
          <w:szCs w:val="16"/>
        </w:rPr>
        <w:t xml:space="preserve">  Gwarant zawiadamia pisemnie lub pocztą elektroniczną.</w:t>
      </w:r>
    </w:p>
    <w:p w14:paraId="4EF28F4F" w14:textId="3BBC25DE" w:rsidR="00AA0963" w:rsidRDefault="0037470E" w:rsidP="00AA0963">
      <w:pPr>
        <w:autoSpaceDE w:val="0"/>
        <w:autoSpaceDN w:val="0"/>
        <w:adjustRightInd w:val="0"/>
        <w:spacing w:after="0" w:line="141" w:lineRule="atLeast"/>
        <w:ind w:left="720" w:hanging="72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b/>
          <w:bCs/>
          <w:szCs w:val="16"/>
        </w:rPr>
        <w:t>10</w:t>
      </w:r>
      <w:r w:rsidR="00AA0963" w:rsidRPr="00A14C74">
        <w:rPr>
          <w:rFonts w:ascii="Arial" w:eastAsiaTheme="minorEastAsia" w:hAnsi="Arial" w:cs="Arial"/>
          <w:b/>
          <w:bCs/>
          <w:szCs w:val="16"/>
        </w:rPr>
        <w:t>.4</w:t>
      </w:r>
      <w:r w:rsidR="00AA0963" w:rsidRPr="005E7AD9">
        <w:rPr>
          <w:rFonts w:ascii="Arial" w:eastAsiaTheme="minorEastAsia" w:hAnsi="Arial" w:cs="Arial"/>
          <w:szCs w:val="16"/>
        </w:rPr>
        <w:t xml:space="preserve"> </w:t>
      </w:r>
      <w:r w:rsidR="007811EE" w:rsidRPr="005E7AD9">
        <w:rPr>
          <w:rFonts w:ascii="Arial" w:eastAsiaTheme="minorEastAsia" w:hAnsi="Arial" w:cs="Arial"/>
          <w:szCs w:val="16"/>
        </w:rPr>
        <w:t>W przypadku uznania Zgłoszenia za zasadne Gwarant może wg własnego wyboru:</w:t>
      </w:r>
    </w:p>
    <w:p w14:paraId="378EB608" w14:textId="77777777" w:rsidR="00F44AFE" w:rsidRPr="00F44AFE" w:rsidRDefault="00F44AFE" w:rsidP="008960C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6"/>
          <w:szCs w:val="6"/>
        </w:rPr>
      </w:pPr>
    </w:p>
    <w:p w14:paraId="4A70A7E2" w14:textId="4658D16B" w:rsidR="00AA0963" w:rsidRPr="005E7AD9" w:rsidRDefault="00A14C74" w:rsidP="00AF6BC9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Pr="00A14C74">
        <w:rPr>
          <w:rFonts w:ascii="Arial" w:eastAsiaTheme="minorEastAsia" w:hAnsi="Arial" w:cs="Arial"/>
          <w:b/>
          <w:bCs/>
          <w:szCs w:val="16"/>
        </w:rPr>
        <w:t>a)</w:t>
      </w:r>
      <w:r w:rsidR="006D573F">
        <w:rPr>
          <w:rFonts w:ascii="Arial" w:eastAsiaTheme="minorEastAsia" w:hAnsi="Arial" w:cs="Arial"/>
          <w:b/>
          <w:bCs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="00AA0963" w:rsidRPr="005E7AD9">
        <w:rPr>
          <w:rFonts w:ascii="Arial" w:eastAsiaTheme="minorEastAsia" w:hAnsi="Arial" w:cs="Arial"/>
          <w:szCs w:val="16"/>
        </w:rPr>
        <w:t xml:space="preserve">wymienić wadliwy Produkt na wolny od wad, </w:t>
      </w:r>
    </w:p>
    <w:p w14:paraId="67AB874B" w14:textId="5866D2DB" w:rsidR="00D90281" w:rsidRPr="005E7AD9" w:rsidRDefault="00A14C74" w:rsidP="00AF6BC9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Pr="00A14C74">
        <w:rPr>
          <w:rFonts w:ascii="Arial" w:eastAsiaTheme="minorEastAsia" w:hAnsi="Arial" w:cs="Arial"/>
          <w:b/>
          <w:bCs/>
          <w:szCs w:val="16"/>
        </w:rPr>
        <w:t>b)</w:t>
      </w:r>
      <w:r w:rsidR="006D573F">
        <w:rPr>
          <w:rFonts w:ascii="Arial" w:eastAsiaTheme="minorEastAsia" w:hAnsi="Arial" w:cs="Arial"/>
          <w:b/>
          <w:bCs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="00AA0963" w:rsidRPr="005E7AD9">
        <w:rPr>
          <w:rFonts w:ascii="Arial" w:eastAsiaTheme="minorEastAsia" w:hAnsi="Arial" w:cs="Arial"/>
          <w:szCs w:val="16"/>
        </w:rPr>
        <w:t>nieodpłatnie usunąć stwierdzone wady,</w:t>
      </w:r>
    </w:p>
    <w:p w14:paraId="6F2F0E4D" w14:textId="7BB4055B" w:rsidR="00117E31" w:rsidRDefault="00D90281" w:rsidP="00AF6BC9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EastAsia" w:hAnsi="Arial" w:cs="Arial"/>
          <w:szCs w:val="16"/>
        </w:rPr>
      </w:pPr>
      <w:r w:rsidRPr="005E7AD9">
        <w:rPr>
          <w:rFonts w:ascii="Arial" w:eastAsiaTheme="minorEastAsia" w:hAnsi="Arial" w:cs="Arial"/>
          <w:szCs w:val="16"/>
        </w:rPr>
        <w:t xml:space="preserve">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 w:rsidRPr="005E7AD9">
        <w:rPr>
          <w:rFonts w:ascii="Arial" w:eastAsiaTheme="minorEastAsia" w:hAnsi="Arial" w:cs="Arial"/>
          <w:szCs w:val="16"/>
        </w:rPr>
        <w:t xml:space="preserve"> </w:t>
      </w:r>
      <w:r w:rsidR="00AA0963" w:rsidRPr="005E7AD9">
        <w:rPr>
          <w:rFonts w:ascii="Arial" w:eastAsiaTheme="minorEastAsia" w:hAnsi="Arial" w:cs="Arial"/>
          <w:szCs w:val="16"/>
        </w:rPr>
        <w:t xml:space="preserve"> </w:t>
      </w:r>
      <w:r w:rsidR="00A14C74" w:rsidRPr="00A14C74">
        <w:rPr>
          <w:rFonts w:ascii="Arial" w:eastAsiaTheme="minorEastAsia" w:hAnsi="Arial" w:cs="Arial"/>
          <w:b/>
          <w:bCs/>
          <w:szCs w:val="16"/>
        </w:rPr>
        <w:t>c)</w:t>
      </w:r>
      <w:r w:rsidR="00A14C74">
        <w:rPr>
          <w:rFonts w:ascii="Arial" w:eastAsiaTheme="minorEastAsia" w:hAnsi="Arial" w:cs="Arial"/>
          <w:szCs w:val="16"/>
        </w:rPr>
        <w:t xml:space="preserve"> </w:t>
      </w:r>
      <w:r w:rsidR="006D573F">
        <w:rPr>
          <w:rFonts w:ascii="Arial" w:eastAsiaTheme="minorEastAsia" w:hAnsi="Arial" w:cs="Arial"/>
          <w:szCs w:val="16"/>
        </w:rPr>
        <w:t xml:space="preserve"> </w:t>
      </w:r>
      <w:r w:rsidR="00AA0963" w:rsidRPr="005E7AD9">
        <w:rPr>
          <w:rFonts w:ascii="Arial" w:eastAsiaTheme="minorEastAsia" w:hAnsi="Arial" w:cs="Arial"/>
          <w:szCs w:val="16"/>
        </w:rPr>
        <w:t xml:space="preserve">wypłacić rekompensatę finansową w przypadku, gdy usunięcie wady byłoby niemożliwe albo wymagałoby nadmiernych kosztów przy </w:t>
      </w:r>
    </w:p>
    <w:p w14:paraId="5FA9779E" w14:textId="443E602E" w:rsidR="00AA0963" w:rsidRPr="005E7AD9" w:rsidRDefault="00117E31" w:rsidP="00AF6BC9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="006D573F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="00AA0963" w:rsidRPr="005E7AD9">
        <w:rPr>
          <w:rFonts w:ascii="Arial" w:eastAsiaTheme="minorEastAsia" w:hAnsi="Arial" w:cs="Arial"/>
          <w:szCs w:val="16"/>
        </w:rPr>
        <w:t>uwzględnieniu wartości Pro</w:t>
      </w:r>
      <w:r w:rsidR="00AA0963" w:rsidRPr="005E7AD9">
        <w:rPr>
          <w:rFonts w:ascii="Arial" w:eastAsiaTheme="minorEastAsia" w:hAnsi="Arial" w:cs="Arial"/>
          <w:szCs w:val="16"/>
        </w:rPr>
        <w:softHyphen/>
        <w:t>duktu wolnego od wad oraz rodzaju i znaczenia stwierdzonej wady.</w:t>
      </w:r>
    </w:p>
    <w:p w14:paraId="732592BE" w14:textId="32EC1FDB" w:rsidR="00C63630" w:rsidRPr="005E7AD9" w:rsidRDefault="00D90281" w:rsidP="00C63630">
      <w:pPr>
        <w:spacing w:after="0" w:line="141" w:lineRule="atLeast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  </w:t>
      </w:r>
      <w:r w:rsidR="00FE7226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</w:t>
      </w:r>
      <w:r w:rsidR="00C63630" w:rsidRPr="005E7AD9">
        <w:rPr>
          <w:rFonts w:ascii="Arial" w:hAnsi="Arial" w:cs="Arial"/>
          <w:szCs w:val="16"/>
        </w:rPr>
        <w:t>Odpowiedzialność Gwaranta nie przekracza faktycznej ceny zapłaconej przez Klienta za produkt.</w:t>
      </w:r>
    </w:p>
    <w:p w14:paraId="67689AFC" w14:textId="278EEE2D" w:rsidR="00366683" w:rsidRDefault="006646A5" w:rsidP="006646A5">
      <w:pPr>
        <w:spacing w:after="0" w:line="141" w:lineRule="atLeast"/>
        <w:ind w:left="0" w:firstLine="0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     </w:t>
      </w:r>
      <w:r w:rsidR="00FE7226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 xml:space="preserve">  W przypadku uznania Zgłoszenia za zasadne Gwarant zobowiązuje się do dokonania naprawy, wymiany lub</w:t>
      </w:r>
      <w:r w:rsidR="00366683">
        <w:rPr>
          <w:rFonts w:ascii="Arial" w:hAnsi="Arial" w:cs="Arial"/>
          <w:szCs w:val="16"/>
        </w:rPr>
        <w:t xml:space="preserve"> </w:t>
      </w:r>
      <w:r w:rsidRPr="005E7AD9">
        <w:rPr>
          <w:rFonts w:ascii="Arial" w:hAnsi="Arial" w:cs="Arial"/>
          <w:szCs w:val="16"/>
        </w:rPr>
        <w:t>rekompensaty w terminie do</w:t>
      </w:r>
    </w:p>
    <w:p w14:paraId="7048BF67" w14:textId="3153F11E" w:rsidR="006646A5" w:rsidRPr="005E7AD9" w:rsidRDefault="00366683" w:rsidP="006646A5">
      <w:pPr>
        <w:spacing w:after="0" w:line="141" w:lineRule="atLeast"/>
        <w:ind w:left="0" w:firstLine="0"/>
        <w:rPr>
          <w:szCs w:val="16"/>
        </w:rPr>
      </w:pPr>
      <w:r>
        <w:rPr>
          <w:rFonts w:ascii="Arial" w:hAnsi="Arial" w:cs="Arial"/>
          <w:szCs w:val="16"/>
        </w:rPr>
        <w:t xml:space="preserve">     </w:t>
      </w:r>
      <w:r w:rsidR="00FE7226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</w:t>
      </w:r>
      <w:r w:rsidR="006646A5" w:rsidRPr="005E7AD9">
        <w:rPr>
          <w:rFonts w:ascii="Arial" w:hAnsi="Arial" w:cs="Arial"/>
          <w:szCs w:val="16"/>
        </w:rPr>
        <w:t xml:space="preserve"> 30 dni od dnia decyzji o uwzględnieniu zgłoszenia. </w:t>
      </w:r>
    </w:p>
    <w:p w14:paraId="56ACB90D" w14:textId="37CA7237" w:rsidR="00366683" w:rsidRDefault="0037470E" w:rsidP="001168F9">
      <w:pPr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hAnsi="Arial" w:cs="Arial"/>
          <w:b/>
          <w:bCs/>
          <w:szCs w:val="16"/>
        </w:rPr>
        <w:t>10</w:t>
      </w:r>
      <w:r w:rsidR="00321896" w:rsidRPr="00A14C74">
        <w:rPr>
          <w:rFonts w:ascii="Arial" w:hAnsi="Arial" w:cs="Arial"/>
          <w:b/>
          <w:bCs/>
          <w:szCs w:val="16"/>
        </w:rPr>
        <w:t>.5</w:t>
      </w:r>
      <w:r w:rsidR="00C63630" w:rsidRPr="005E7AD9">
        <w:rPr>
          <w:rFonts w:ascii="Arial" w:hAnsi="Arial" w:cs="Arial"/>
          <w:szCs w:val="16"/>
        </w:rPr>
        <w:t xml:space="preserve"> </w:t>
      </w:r>
      <w:r w:rsidR="001168F9" w:rsidRPr="005E7AD9">
        <w:rPr>
          <w:rFonts w:ascii="Arial" w:eastAsiaTheme="minorEastAsia" w:hAnsi="Arial" w:cs="Arial"/>
          <w:szCs w:val="16"/>
        </w:rPr>
        <w:t xml:space="preserve">W przypadku gdy Klient nie zgadza się z decyzją Gwaranta, w celu wykazania nieprawidłowości decyzji i istnienia wad może zlecić dokonanie </w:t>
      </w:r>
    </w:p>
    <w:p w14:paraId="1ABC1C6D" w14:textId="0264A2FD" w:rsidR="00366683" w:rsidRDefault="00366683" w:rsidP="001168F9">
      <w:pPr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="001168F9" w:rsidRPr="005E7AD9">
        <w:rPr>
          <w:rFonts w:ascii="Arial" w:eastAsiaTheme="minorEastAsia" w:hAnsi="Arial" w:cs="Arial"/>
          <w:szCs w:val="16"/>
        </w:rPr>
        <w:t xml:space="preserve">oględzin  rzeczoznawcy z Ogólnopolskiego Stowarzyszenia Parkieciarzy lub ze Stowarzyszenia Parkieciarzy Polskich zgodnie z wykazem </w:t>
      </w:r>
    </w:p>
    <w:p w14:paraId="3A557F6E" w14:textId="5F4529CA" w:rsidR="001168F9" w:rsidRDefault="00366683" w:rsidP="001168F9">
      <w:pPr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</w:t>
      </w:r>
      <w:r w:rsidR="00FE7226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="001168F9" w:rsidRPr="005E7AD9">
        <w:rPr>
          <w:rFonts w:ascii="Arial" w:eastAsiaTheme="minorEastAsia" w:hAnsi="Arial" w:cs="Arial"/>
          <w:szCs w:val="16"/>
        </w:rPr>
        <w:t>rzeczoznawców zamieszczonym na stronach :</w:t>
      </w:r>
    </w:p>
    <w:p w14:paraId="7B610B1D" w14:textId="77777777" w:rsidR="00970327" w:rsidRPr="00970327" w:rsidRDefault="00970327" w:rsidP="0065400D">
      <w:pPr>
        <w:spacing w:after="0" w:line="240" w:lineRule="auto"/>
        <w:ind w:left="0" w:firstLine="0"/>
        <w:rPr>
          <w:rFonts w:ascii="Arial" w:eastAsiaTheme="minorEastAsia" w:hAnsi="Arial" w:cs="Arial"/>
          <w:sz w:val="6"/>
          <w:szCs w:val="6"/>
        </w:rPr>
      </w:pPr>
    </w:p>
    <w:p w14:paraId="7D066DDB" w14:textId="50BD81D4" w:rsidR="001168F9" w:rsidRPr="005E7AD9" w:rsidRDefault="001168F9" w:rsidP="001168F9">
      <w:pPr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 w:rsidRPr="005E7AD9">
        <w:rPr>
          <w:rFonts w:ascii="Arial" w:eastAsiaTheme="minorEastAsia" w:hAnsi="Arial" w:cs="Arial"/>
          <w:szCs w:val="16"/>
        </w:rPr>
        <w:t xml:space="preserve">     </w:t>
      </w:r>
      <w:r w:rsidR="00970327">
        <w:rPr>
          <w:rFonts w:ascii="Arial" w:eastAsiaTheme="minorEastAsia" w:hAnsi="Arial" w:cs="Arial"/>
          <w:szCs w:val="16"/>
        </w:rPr>
        <w:t xml:space="preserve"> </w:t>
      </w:r>
      <w:r w:rsidRPr="005E7AD9">
        <w:rPr>
          <w:rFonts w:ascii="Arial" w:eastAsiaTheme="minorEastAsia" w:hAnsi="Arial" w:cs="Arial"/>
          <w:szCs w:val="16"/>
        </w:rPr>
        <w:t xml:space="preserve">  </w:t>
      </w:r>
      <w:hyperlink r:id="rId21">
        <w:r w:rsidRPr="005E7AD9">
          <w:rPr>
            <w:rStyle w:val="czeinternetowe"/>
            <w:rFonts w:ascii="Arial" w:eastAsiaTheme="minorEastAsia" w:hAnsi="Arial" w:cs="Arial"/>
            <w:szCs w:val="16"/>
          </w:rPr>
          <w:t>http://www.parkieciarzeosp.com.pl</w:t>
        </w:r>
      </w:hyperlink>
      <w:r w:rsidRPr="005E7AD9">
        <w:rPr>
          <w:rFonts w:ascii="Arial" w:eastAsiaTheme="minorEastAsia" w:hAnsi="Arial" w:cs="Arial"/>
          <w:szCs w:val="16"/>
        </w:rPr>
        <w:t xml:space="preserve"> lub </w:t>
      </w:r>
      <w:hyperlink r:id="rId22">
        <w:r w:rsidRPr="005E7AD9">
          <w:rPr>
            <w:rStyle w:val="czeinternetowe"/>
            <w:rFonts w:ascii="Arial" w:eastAsiaTheme="minorEastAsia" w:hAnsi="Arial" w:cs="Arial"/>
            <w:szCs w:val="16"/>
          </w:rPr>
          <w:t>http://www.parkieciarzepolscy.com.pl</w:t>
        </w:r>
      </w:hyperlink>
    </w:p>
    <w:p w14:paraId="7AB17506" w14:textId="77777777" w:rsidR="001168F9" w:rsidRPr="005E7AD9" w:rsidRDefault="001168F9" w:rsidP="001168F9">
      <w:pPr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</w:p>
    <w:p w14:paraId="7767CEDE" w14:textId="112A7411" w:rsidR="00AF6BC9" w:rsidRDefault="001168F9" w:rsidP="001168F9">
      <w:pPr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 w:rsidRPr="005E7AD9">
        <w:rPr>
          <w:rFonts w:ascii="Arial" w:eastAsiaTheme="minorEastAsia" w:hAnsi="Arial" w:cs="Arial"/>
          <w:szCs w:val="16"/>
        </w:rPr>
        <w:t xml:space="preserve">     </w:t>
      </w:r>
      <w:r w:rsidR="00AF6BC9">
        <w:rPr>
          <w:rFonts w:ascii="Arial" w:eastAsiaTheme="minorEastAsia" w:hAnsi="Arial" w:cs="Arial"/>
          <w:szCs w:val="16"/>
        </w:rPr>
        <w:t xml:space="preserve"> </w:t>
      </w:r>
      <w:r w:rsidR="00970327">
        <w:rPr>
          <w:rFonts w:ascii="Arial" w:eastAsiaTheme="minorEastAsia" w:hAnsi="Arial" w:cs="Arial"/>
          <w:szCs w:val="16"/>
        </w:rPr>
        <w:t xml:space="preserve"> </w:t>
      </w:r>
      <w:r w:rsidRPr="005E7AD9">
        <w:rPr>
          <w:rFonts w:ascii="Arial" w:eastAsiaTheme="minorEastAsia" w:hAnsi="Arial" w:cs="Arial"/>
          <w:szCs w:val="16"/>
        </w:rPr>
        <w:t xml:space="preserve"> W przypadku potwierdzenia zasadności zgłoszenia w sporządzonej ekspertyzie, Gwarant zobowiązany będzie do pokrycia kosztów </w:t>
      </w:r>
    </w:p>
    <w:p w14:paraId="395E6B08" w14:textId="24B35FAF" w:rsidR="001168F9" w:rsidRPr="005E7AD9" w:rsidRDefault="00AF6BC9" w:rsidP="001168F9">
      <w:pPr>
        <w:spacing w:after="0" w:line="141" w:lineRule="atLeast"/>
        <w:ind w:left="0" w:firstLine="0"/>
        <w:rPr>
          <w:rFonts w:ascii="Arial" w:eastAsiaTheme="minorEastAsia" w:hAnsi="Arial" w:cs="Arial"/>
          <w:szCs w:val="16"/>
        </w:rPr>
      </w:pPr>
      <w:r>
        <w:rPr>
          <w:rFonts w:ascii="Arial" w:eastAsiaTheme="minorEastAsia" w:hAnsi="Arial" w:cs="Arial"/>
          <w:szCs w:val="16"/>
        </w:rPr>
        <w:t xml:space="preserve">      </w:t>
      </w:r>
      <w:r w:rsidR="00970327">
        <w:rPr>
          <w:rFonts w:ascii="Arial" w:eastAsiaTheme="minorEastAsia" w:hAnsi="Arial" w:cs="Arial"/>
          <w:szCs w:val="16"/>
        </w:rPr>
        <w:t xml:space="preserve"> </w:t>
      </w:r>
      <w:r>
        <w:rPr>
          <w:rFonts w:ascii="Arial" w:eastAsiaTheme="minorEastAsia" w:hAnsi="Arial" w:cs="Arial"/>
          <w:szCs w:val="16"/>
        </w:rPr>
        <w:t xml:space="preserve"> </w:t>
      </w:r>
      <w:r w:rsidR="001168F9" w:rsidRPr="005E7AD9">
        <w:rPr>
          <w:rFonts w:ascii="Arial" w:eastAsiaTheme="minorEastAsia" w:hAnsi="Arial" w:cs="Arial"/>
          <w:szCs w:val="16"/>
        </w:rPr>
        <w:t xml:space="preserve">sporządzenia ekspertyzy. </w:t>
      </w:r>
    </w:p>
    <w:p w14:paraId="211F0214" w14:textId="106A7633" w:rsidR="001168F9" w:rsidRPr="005E7AD9" w:rsidRDefault="001168F9" w:rsidP="001168F9">
      <w:pPr>
        <w:spacing w:after="0" w:line="141" w:lineRule="atLeast"/>
        <w:ind w:left="0" w:firstLine="0"/>
        <w:rPr>
          <w:szCs w:val="16"/>
        </w:rPr>
      </w:pPr>
      <w:r w:rsidRPr="005E7AD9">
        <w:rPr>
          <w:rFonts w:ascii="Arial" w:eastAsiaTheme="minorEastAsia" w:hAnsi="Arial" w:cs="Arial"/>
          <w:szCs w:val="16"/>
        </w:rPr>
        <w:t xml:space="preserve">     </w:t>
      </w:r>
      <w:r w:rsidR="00AF6BC9">
        <w:rPr>
          <w:rFonts w:ascii="Arial" w:eastAsiaTheme="minorEastAsia" w:hAnsi="Arial" w:cs="Arial"/>
          <w:szCs w:val="16"/>
        </w:rPr>
        <w:t xml:space="preserve"> </w:t>
      </w:r>
      <w:r w:rsidR="00970327">
        <w:rPr>
          <w:rFonts w:ascii="Arial" w:eastAsiaTheme="minorEastAsia" w:hAnsi="Arial" w:cs="Arial"/>
          <w:szCs w:val="16"/>
        </w:rPr>
        <w:t xml:space="preserve"> </w:t>
      </w:r>
      <w:r w:rsidRPr="005E7AD9">
        <w:rPr>
          <w:rFonts w:ascii="Arial" w:eastAsiaTheme="minorEastAsia" w:hAnsi="Arial" w:cs="Arial"/>
          <w:szCs w:val="16"/>
        </w:rPr>
        <w:t xml:space="preserve"> Koszty związane z oględzinami oraz wydanie koniecznej ekspertyzy, ponosi strona odpowiedzialna ze nieprawidłowości. </w:t>
      </w:r>
    </w:p>
    <w:p w14:paraId="5E8FC43B" w14:textId="3D9F750F" w:rsidR="00321896" w:rsidRPr="005E7AD9" w:rsidRDefault="00321896" w:rsidP="001168F9">
      <w:pPr>
        <w:autoSpaceDE w:val="0"/>
        <w:autoSpaceDN w:val="0"/>
        <w:adjustRightInd w:val="0"/>
        <w:spacing w:after="0" w:line="141" w:lineRule="atLeast"/>
        <w:ind w:left="0" w:firstLine="0"/>
        <w:rPr>
          <w:rFonts w:ascii="Arial" w:hAnsi="Arial" w:cs="Arial"/>
          <w:szCs w:val="16"/>
        </w:rPr>
      </w:pPr>
    </w:p>
    <w:p w14:paraId="7523EB67" w14:textId="3F65E8F2" w:rsidR="00F03EB6" w:rsidRPr="005E7AD9" w:rsidRDefault="009373FB" w:rsidP="004B3EF3">
      <w:pPr>
        <w:spacing w:after="0" w:line="249" w:lineRule="auto"/>
        <w:ind w:left="0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</w:t>
      </w:r>
    </w:p>
    <w:p w14:paraId="1B68E063" w14:textId="10C5775C" w:rsidR="005E1E03" w:rsidRPr="005E7AD9" w:rsidRDefault="005E1E03" w:rsidP="004B3EF3">
      <w:pPr>
        <w:spacing w:after="0" w:line="249" w:lineRule="auto"/>
        <w:ind w:left="0"/>
        <w:jc w:val="right"/>
        <w:rPr>
          <w:rFonts w:ascii="Arial" w:hAnsi="Arial" w:cs="Arial"/>
          <w:szCs w:val="16"/>
        </w:rPr>
      </w:pPr>
    </w:p>
    <w:p w14:paraId="0280BF05" w14:textId="202CD7F1" w:rsidR="00BD4C19" w:rsidRPr="005E7AD9" w:rsidRDefault="00BD4C19" w:rsidP="004B3EF3">
      <w:pPr>
        <w:spacing w:after="0" w:line="249" w:lineRule="auto"/>
        <w:ind w:left="0"/>
        <w:jc w:val="right"/>
        <w:rPr>
          <w:rFonts w:ascii="Arial" w:hAnsi="Arial" w:cs="Arial"/>
          <w:szCs w:val="16"/>
        </w:rPr>
      </w:pPr>
    </w:p>
    <w:p w14:paraId="73650A13" w14:textId="77777777" w:rsidR="00BD4C19" w:rsidRPr="005E7AD9" w:rsidRDefault="00BD4C19" w:rsidP="004B3EF3">
      <w:pPr>
        <w:spacing w:after="0" w:line="249" w:lineRule="auto"/>
        <w:ind w:left="0"/>
        <w:jc w:val="right"/>
        <w:rPr>
          <w:rFonts w:ascii="Arial" w:hAnsi="Arial" w:cs="Arial"/>
          <w:szCs w:val="16"/>
        </w:rPr>
      </w:pPr>
    </w:p>
    <w:p w14:paraId="1CB96AE6" w14:textId="1046B7F9" w:rsidR="005E1E03" w:rsidRPr="005E7AD9" w:rsidRDefault="005E1E03" w:rsidP="004B3EF3">
      <w:pPr>
        <w:spacing w:after="0" w:line="249" w:lineRule="auto"/>
        <w:ind w:left="0"/>
        <w:jc w:val="right"/>
        <w:rPr>
          <w:rFonts w:ascii="Arial" w:hAnsi="Arial" w:cs="Arial"/>
          <w:szCs w:val="16"/>
        </w:rPr>
      </w:pPr>
    </w:p>
    <w:p w14:paraId="040C8AB3" w14:textId="4697E837" w:rsidR="005E1E03" w:rsidRPr="005E7AD9" w:rsidRDefault="0073720A" w:rsidP="004B3EF3">
      <w:pPr>
        <w:spacing w:after="0" w:line="249" w:lineRule="auto"/>
        <w:ind w:left="0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</w:t>
      </w:r>
    </w:p>
    <w:p w14:paraId="27569895" w14:textId="3702397F" w:rsidR="007A77A0" w:rsidRPr="005E7AD9" w:rsidRDefault="003C6562" w:rsidP="006C6C38">
      <w:pPr>
        <w:spacing w:after="0" w:line="249" w:lineRule="auto"/>
        <w:ind w:left="0"/>
        <w:jc w:val="left"/>
        <w:rPr>
          <w:rFonts w:ascii="Arial" w:hAnsi="Arial" w:cs="Arial"/>
          <w:szCs w:val="16"/>
        </w:rPr>
      </w:pPr>
      <w:r w:rsidRPr="005E7AD9">
        <w:rPr>
          <w:rFonts w:ascii="Arial" w:hAnsi="Arial" w:cs="Arial"/>
          <w:szCs w:val="16"/>
        </w:rPr>
        <w:t xml:space="preserve">.....................................................................  </w:t>
      </w:r>
      <w:r w:rsidR="007A77A0" w:rsidRPr="005E7AD9">
        <w:rPr>
          <w:rFonts w:ascii="Arial" w:hAnsi="Arial" w:cs="Arial"/>
          <w:szCs w:val="16"/>
        </w:rPr>
        <w:t xml:space="preserve">                 </w:t>
      </w:r>
      <w:r w:rsidR="0073720A">
        <w:rPr>
          <w:rFonts w:ascii="Arial" w:hAnsi="Arial" w:cs="Arial"/>
          <w:szCs w:val="16"/>
        </w:rPr>
        <w:t xml:space="preserve">          </w:t>
      </w:r>
      <w:r w:rsidR="007A77A0" w:rsidRPr="005E7AD9">
        <w:rPr>
          <w:rFonts w:ascii="Arial" w:hAnsi="Arial" w:cs="Arial"/>
          <w:szCs w:val="16"/>
        </w:rPr>
        <w:t xml:space="preserve">         </w:t>
      </w:r>
      <w:r w:rsidR="006C6C38">
        <w:rPr>
          <w:rFonts w:ascii="Arial" w:hAnsi="Arial" w:cs="Arial"/>
          <w:szCs w:val="16"/>
        </w:rPr>
        <w:t xml:space="preserve">     </w:t>
      </w:r>
      <w:r w:rsidR="0073720A">
        <w:rPr>
          <w:rFonts w:ascii="Arial" w:hAnsi="Arial" w:cs="Arial"/>
          <w:szCs w:val="16"/>
        </w:rPr>
        <w:t xml:space="preserve">      </w:t>
      </w:r>
      <w:r w:rsidR="006C6C38">
        <w:rPr>
          <w:rFonts w:ascii="Arial" w:hAnsi="Arial" w:cs="Arial"/>
          <w:szCs w:val="16"/>
        </w:rPr>
        <w:t xml:space="preserve">                   </w:t>
      </w:r>
      <w:r w:rsidR="007A77A0" w:rsidRPr="005E7AD9">
        <w:rPr>
          <w:rFonts w:ascii="Arial" w:hAnsi="Arial" w:cs="Arial"/>
          <w:szCs w:val="16"/>
        </w:rPr>
        <w:t xml:space="preserve">            .....................................................................  </w:t>
      </w:r>
    </w:p>
    <w:p w14:paraId="0C556253" w14:textId="402850FD" w:rsidR="00BE54B9" w:rsidRPr="005E7AD9" w:rsidRDefault="00BE54B9" w:rsidP="007A77A0">
      <w:pPr>
        <w:spacing w:after="0" w:line="249" w:lineRule="auto"/>
        <w:ind w:left="0"/>
        <w:jc w:val="left"/>
        <w:rPr>
          <w:rFonts w:ascii="Arial" w:hAnsi="Arial" w:cs="Arial"/>
          <w:szCs w:val="16"/>
        </w:rPr>
      </w:pPr>
    </w:p>
    <w:p w14:paraId="574A361B" w14:textId="2FAA9A63" w:rsidR="00F03EB6" w:rsidRPr="00163867" w:rsidRDefault="007A77A0" w:rsidP="00F03EB6">
      <w:pPr>
        <w:spacing w:after="0" w:line="249" w:lineRule="auto"/>
        <w:ind w:left="0"/>
        <w:jc w:val="left"/>
        <w:rPr>
          <w:rFonts w:ascii="Arial" w:hAnsi="Arial" w:cs="Arial"/>
          <w:b/>
          <w:bCs/>
          <w:szCs w:val="16"/>
        </w:rPr>
      </w:pPr>
      <w:r w:rsidRPr="00163867">
        <w:rPr>
          <w:rFonts w:ascii="Arial" w:hAnsi="Arial" w:cs="Arial"/>
          <w:b/>
          <w:bCs/>
          <w:szCs w:val="16"/>
        </w:rPr>
        <w:t xml:space="preserve">Sprzedawca                                                                                  </w:t>
      </w:r>
      <w:r w:rsidR="0073720A" w:rsidRPr="00163867">
        <w:rPr>
          <w:rFonts w:ascii="Arial" w:hAnsi="Arial" w:cs="Arial"/>
          <w:b/>
          <w:bCs/>
          <w:szCs w:val="16"/>
        </w:rPr>
        <w:t xml:space="preserve">          </w:t>
      </w:r>
      <w:r w:rsidRPr="00163867">
        <w:rPr>
          <w:rFonts w:ascii="Arial" w:hAnsi="Arial" w:cs="Arial"/>
          <w:b/>
          <w:bCs/>
          <w:szCs w:val="16"/>
        </w:rPr>
        <w:t xml:space="preserve">  </w:t>
      </w:r>
      <w:r w:rsidR="006C6C38" w:rsidRPr="00163867">
        <w:rPr>
          <w:rFonts w:ascii="Arial" w:hAnsi="Arial" w:cs="Arial"/>
          <w:b/>
          <w:bCs/>
          <w:szCs w:val="16"/>
        </w:rPr>
        <w:t xml:space="preserve">   </w:t>
      </w:r>
      <w:r w:rsidR="0073720A" w:rsidRPr="00163867">
        <w:rPr>
          <w:rFonts w:ascii="Arial" w:hAnsi="Arial" w:cs="Arial"/>
          <w:b/>
          <w:bCs/>
          <w:szCs w:val="16"/>
        </w:rPr>
        <w:t xml:space="preserve">      </w:t>
      </w:r>
      <w:r w:rsidR="006C6C38" w:rsidRPr="00163867">
        <w:rPr>
          <w:rFonts w:ascii="Arial" w:hAnsi="Arial" w:cs="Arial"/>
          <w:b/>
          <w:bCs/>
          <w:szCs w:val="16"/>
        </w:rPr>
        <w:t xml:space="preserve">          </w:t>
      </w:r>
      <w:r w:rsidR="0073720A" w:rsidRPr="00163867">
        <w:rPr>
          <w:rFonts w:ascii="Arial" w:hAnsi="Arial" w:cs="Arial"/>
          <w:b/>
          <w:bCs/>
          <w:szCs w:val="16"/>
        </w:rPr>
        <w:t xml:space="preserve">      </w:t>
      </w:r>
      <w:r w:rsidR="006C6C38" w:rsidRPr="00163867">
        <w:rPr>
          <w:rFonts w:ascii="Arial" w:hAnsi="Arial" w:cs="Arial"/>
          <w:b/>
          <w:bCs/>
          <w:szCs w:val="16"/>
        </w:rPr>
        <w:t xml:space="preserve">     </w:t>
      </w:r>
      <w:r w:rsidRPr="00163867">
        <w:rPr>
          <w:rFonts w:ascii="Arial" w:hAnsi="Arial" w:cs="Arial"/>
          <w:b/>
          <w:bCs/>
          <w:szCs w:val="16"/>
        </w:rPr>
        <w:t xml:space="preserve">    Klient / </w:t>
      </w:r>
      <w:r w:rsidR="00163867">
        <w:rPr>
          <w:rFonts w:ascii="Arial" w:hAnsi="Arial" w:cs="Arial"/>
          <w:b/>
          <w:bCs/>
          <w:szCs w:val="16"/>
        </w:rPr>
        <w:t>K</w:t>
      </w:r>
      <w:r w:rsidRPr="00163867">
        <w:rPr>
          <w:rFonts w:ascii="Arial" w:hAnsi="Arial" w:cs="Arial"/>
          <w:b/>
          <w:bCs/>
          <w:szCs w:val="16"/>
        </w:rPr>
        <w:t>upujący</w:t>
      </w:r>
    </w:p>
    <w:p w14:paraId="0EA01208" w14:textId="77777777" w:rsidR="00F03EB6" w:rsidRPr="00163867" w:rsidRDefault="00F03EB6" w:rsidP="00F03EB6">
      <w:pPr>
        <w:spacing w:after="0" w:line="249" w:lineRule="auto"/>
        <w:ind w:left="0"/>
        <w:jc w:val="left"/>
        <w:rPr>
          <w:rFonts w:ascii="Arial" w:hAnsi="Arial" w:cs="Arial"/>
          <w:b/>
          <w:bCs/>
          <w:szCs w:val="16"/>
        </w:rPr>
      </w:pPr>
    </w:p>
    <w:p w14:paraId="05BFB0F2" w14:textId="116F4DC6" w:rsidR="00BE54B9" w:rsidRDefault="00BE54B9">
      <w:pPr>
        <w:spacing w:after="0" w:line="259" w:lineRule="auto"/>
        <w:ind w:left="0" w:right="73" w:firstLine="0"/>
        <w:jc w:val="right"/>
      </w:pPr>
    </w:p>
    <w:sectPr w:rsidR="00BE54B9" w:rsidSect="00E273A7">
      <w:footerReference w:type="default" r:id="rId23"/>
      <w:pgSz w:w="11911" w:h="16841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E8EA" w14:textId="77777777" w:rsidR="002B3A67" w:rsidRDefault="002B3A67" w:rsidP="00684F03">
      <w:pPr>
        <w:spacing w:after="0" w:line="240" w:lineRule="auto"/>
      </w:pPr>
      <w:r>
        <w:separator/>
      </w:r>
    </w:p>
  </w:endnote>
  <w:endnote w:type="continuationSeparator" w:id="0">
    <w:p w14:paraId="37F0679E" w14:textId="77777777" w:rsidR="002B3A67" w:rsidRDefault="002B3A67" w:rsidP="0068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EE"/>
    <w:family w:val="roman"/>
    <w:pitch w:val="variable"/>
    <w:sig w:usb0="00000005" w:usb1="00000000" w:usb2="00000000" w:usb3="00000000" w:csb0="00000002" w:csb1="00000000"/>
  </w:font>
  <w:font w:name="HelveticaNeueLT Pro 65 Md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16733725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D8C230" w14:textId="5EB657BE" w:rsidR="00684F03" w:rsidRPr="00684F03" w:rsidRDefault="00684F03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4F03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84F03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84F0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385EB" w14:textId="77777777" w:rsidR="00684F03" w:rsidRDefault="00684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53A3" w14:textId="77777777" w:rsidR="002B3A67" w:rsidRDefault="002B3A67" w:rsidP="00684F03">
      <w:pPr>
        <w:spacing w:after="0" w:line="240" w:lineRule="auto"/>
      </w:pPr>
      <w:r>
        <w:separator/>
      </w:r>
    </w:p>
  </w:footnote>
  <w:footnote w:type="continuationSeparator" w:id="0">
    <w:p w14:paraId="657B0C53" w14:textId="77777777" w:rsidR="002B3A67" w:rsidRDefault="002B3A67" w:rsidP="0068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D6B"/>
    <w:multiLevelType w:val="multilevel"/>
    <w:tmpl w:val="B54C9F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507B"/>
    <w:multiLevelType w:val="multilevel"/>
    <w:tmpl w:val="8286B4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CE16DB"/>
    <w:multiLevelType w:val="multilevel"/>
    <w:tmpl w:val="1FDA56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2F0700"/>
    <w:multiLevelType w:val="hybridMultilevel"/>
    <w:tmpl w:val="8ED02AD8"/>
    <w:lvl w:ilvl="0" w:tplc="14E63BB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5827E8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D628D6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922BCC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748194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BCFCCA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66DEC8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6C2838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9E1464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82D43"/>
    <w:multiLevelType w:val="multilevel"/>
    <w:tmpl w:val="958C8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A535F"/>
    <w:multiLevelType w:val="multilevel"/>
    <w:tmpl w:val="68AAA7D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E1D7B13"/>
    <w:multiLevelType w:val="hybridMultilevel"/>
    <w:tmpl w:val="C0065024"/>
    <w:lvl w:ilvl="0" w:tplc="8D6A86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3EF"/>
    <w:multiLevelType w:val="hybridMultilevel"/>
    <w:tmpl w:val="3B907C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3CDF"/>
    <w:multiLevelType w:val="multilevel"/>
    <w:tmpl w:val="790E85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8D4C81"/>
    <w:multiLevelType w:val="multilevel"/>
    <w:tmpl w:val="5B147F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67617"/>
    <w:multiLevelType w:val="hybridMultilevel"/>
    <w:tmpl w:val="B5DC4FAA"/>
    <w:lvl w:ilvl="0" w:tplc="1E587E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5E3D"/>
    <w:multiLevelType w:val="multilevel"/>
    <w:tmpl w:val="096EFFA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D21081"/>
    <w:multiLevelType w:val="multilevel"/>
    <w:tmpl w:val="E7F41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4D6B8D"/>
    <w:multiLevelType w:val="multilevel"/>
    <w:tmpl w:val="8C88DB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7B6497"/>
    <w:multiLevelType w:val="hybridMultilevel"/>
    <w:tmpl w:val="11AEB9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E3B2B"/>
    <w:multiLevelType w:val="hybridMultilevel"/>
    <w:tmpl w:val="2EDE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F3CB2"/>
    <w:multiLevelType w:val="hybridMultilevel"/>
    <w:tmpl w:val="A6D6E57E"/>
    <w:lvl w:ilvl="0" w:tplc="3BD266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70C04"/>
    <w:multiLevelType w:val="multilevel"/>
    <w:tmpl w:val="3F144E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0A4654"/>
    <w:multiLevelType w:val="multilevel"/>
    <w:tmpl w:val="6F823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EB70C8"/>
    <w:multiLevelType w:val="hybridMultilevel"/>
    <w:tmpl w:val="0F3859D4"/>
    <w:lvl w:ilvl="0" w:tplc="AE4054FA">
      <w:start w:val="2"/>
      <w:numFmt w:val="lowerLetter"/>
      <w:lvlText w:val="%1)"/>
      <w:lvlJc w:val="left"/>
      <w:pPr>
        <w:ind w:left="79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71993AC5"/>
    <w:multiLevelType w:val="multilevel"/>
    <w:tmpl w:val="A71204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4"/>
  </w:num>
  <w:num w:numId="10">
    <w:abstractNumId w:val="20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18"/>
  </w:num>
  <w:num w:numId="17">
    <w:abstractNumId w:val="8"/>
  </w:num>
  <w:num w:numId="18">
    <w:abstractNumId w:val="19"/>
  </w:num>
  <w:num w:numId="19">
    <w:abstractNumId w:val="1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B9"/>
    <w:rsid w:val="00002547"/>
    <w:rsid w:val="00004585"/>
    <w:rsid w:val="00005000"/>
    <w:rsid w:val="0001466F"/>
    <w:rsid w:val="00014FE0"/>
    <w:rsid w:val="00023E66"/>
    <w:rsid w:val="00031DA8"/>
    <w:rsid w:val="000332D2"/>
    <w:rsid w:val="000374F5"/>
    <w:rsid w:val="00050794"/>
    <w:rsid w:val="000508C5"/>
    <w:rsid w:val="0005187E"/>
    <w:rsid w:val="000550AD"/>
    <w:rsid w:val="00072DF6"/>
    <w:rsid w:val="00077531"/>
    <w:rsid w:val="000814D8"/>
    <w:rsid w:val="00082AAB"/>
    <w:rsid w:val="00094BF8"/>
    <w:rsid w:val="00095255"/>
    <w:rsid w:val="00095D97"/>
    <w:rsid w:val="00097E11"/>
    <w:rsid w:val="000B5BFC"/>
    <w:rsid w:val="000B6836"/>
    <w:rsid w:val="000D13E8"/>
    <w:rsid w:val="000D3540"/>
    <w:rsid w:val="000D37A5"/>
    <w:rsid w:val="000E1ECF"/>
    <w:rsid w:val="0010156D"/>
    <w:rsid w:val="001168F9"/>
    <w:rsid w:val="00117E31"/>
    <w:rsid w:val="001305BD"/>
    <w:rsid w:val="00134905"/>
    <w:rsid w:val="00136669"/>
    <w:rsid w:val="00136B9B"/>
    <w:rsid w:val="00142B23"/>
    <w:rsid w:val="00143681"/>
    <w:rsid w:val="0014471D"/>
    <w:rsid w:val="0014555E"/>
    <w:rsid w:val="00150412"/>
    <w:rsid w:val="00163867"/>
    <w:rsid w:val="0016489C"/>
    <w:rsid w:val="00165B93"/>
    <w:rsid w:val="00165E56"/>
    <w:rsid w:val="001660D8"/>
    <w:rsid w:val="001818C5"/>
    <w:rsid w:val="00190497"/>
    <w:rsid w:val="0019196B"/>
    <w:rsid w:val="001954D5"/>
    <w:rsid w:val="001A6DCE"/>
    <w:rsid w:val="001C0157"/>
    <w:rsid w:val="001C071D"/>
    <w:rsid w:val="001C57ED"/>
    <w:rsid w:val="001F2C19"/>
    <w:rsid w:val="00200735"/>
    <w:rsid w:val="00201C2C"/>
    <w:rsid w:val="00222668"/>
    <w:rsid w:val="00227B0E"/>
    <w:rsid w:val="00232B7C"/>
    <w:rsid w:val="0023312C"/>
    <w:rsid w:val="0025438D"/>
    <w:rsid w:val="002671CF"/>
    <w:rsid w:val="00267741"/>
    <w:rsid w:val="00270B4E"/>
    <w:rsid w:val="00273792"/>
    <w:rsid w:val="00273A10"/>
    <w:rsid w:val="002900BE"/>
    <w:rsid w:val="00293AB5"/>
    <w:rsid w:val="00295835"/>
    <w:rsid w:val="002A732C"/>
    <w:rsid w:val="002B0EE9"/>
    <w:rsid w:val="002B3A67"/>
    <w:rsid w:val="002C0D44"/>
    <w:rsid w:val="002C6FDB"/>
    <w:rsid w:val="002D2568"/>
    <w:rsid w:val="002E160D"/>
    <w:rsid w:val="002E3500"/>
    <w:rsid w:val="002E6E2A"/>
    <w:rsid w:val="002F1E35"/>
    <w:rsid w:val="002F37E8"/>
    <w:rsid w:val="0030052D"/>
    <w:rsid w:val="00302803"/>
    <w:rsid w:val="00313897"/>
    <w:rsid w:val="003145BC"/>
    <w:rsid w:val="00315C75"/>
    <w:rsid w:val="00321896"/>
    <w:rsid w:val="00322A45"/>
    <w:rsid w:val="00326385"/>
    <w:rsid w:val="00331646"/>
    <w:rsid w:val="0033195A"/>
    <w:rsid w:val="00333914"/>
    <w:rsid w:val="00341CFB"/>
    <w:rsid w:val="0034210E"/>
    <w:rsid w:val="00343AE0"/>
    <w:rsid w:val="00344049"/>
    <w:rsid w:val="003447A8"/>
    <w:rsid w:val="00360326"/>
    <w:rsid w:val="00362D11"/>
    <w:rsid w:val="00363BEF"/>
    <w:rsid w:val="00366683"/>
    <w:rsid w:val="00367134"/>
    <w:rsid w:val="00367DDA"/>
    <w:rsid w:val="0037470E"/>
    <w:rsid w:val="00384B29"/>
    <w:rsid w:val="00386B83"/>
    <w:rsid w:val="003A5150"/>
    <w:rsid w:val="003A6094"/>
    <w:rsid w:val="003C6562"/>
    <w:rsid w:val="003D1628"/>
    <w:rsid w:val="003D6BB7"/>
    <w:rsid w:val="003E0B77"/>
    <w:rsid w:val="003E2464"/>
    <w:rsid w:val="003E2B82"/>
    <w:rsid w:val="003E3519"/>
    <w:rsid w:val="003F0428"/>
    <w:rsid w:val="003F1E77"/>
    <w:rsid w:val="004015D1"/>
    <w:rsid w:val="00403A21"/>
    <w:rsid w:val="004050FB"/>
    <w:rsid w:val="00412C45"/>
    <w:rsid w:val="004134FC"/>
    <w:rsid w:val="0043353F"/>
    <w:rsid w:val="00440BBA"/>
    <w:rsid w:val="004478FF"/>
    <w:rsid w:val="004503B8"/>
    <w:rsid w:val="004505D2"/>
    <w:rsid w:val="00453FA5"/>
    <w:rsid w:val="00466311"/>
    <w:rsid w:val="00480E0C"/>
    <w:rsid w:val="00483240"/>
    <w:rsid w:val="00483847"/>
    <w:rsid w:val="00496C76"/>
    <w:rsid w:val="004A1625"/>
    <w:rsid w:val="004A5603"/>
    <w:rsid w:val="004B039B"/>
    <w:rsid w:val="004B3EF3"/>
    <w:rsid w:val="004D5266"/>
    <w:rsid w:val="004E338A"/>
    <w:rsid w:val="004E4820"/>
    <w:rsid w:val="004F398B"/>
    <w:rsid w:val="0050749D"/>
    <w:rsid w:val="00507B71"/>
    <w:rsid w:val="00511B4B"/>
    <w:rsid w:val="00512BBC"/>
    <w:rsid w:val="005176FA"/>
    <w:rsid w:val="00530049"/>
    <w:rsid w:val="00544673"/>
    <w:rsid w:val="00546132"/>
    <w:rsid w:val="0055666F"/>
    <w:rsid w:val="00560587"/>
    <w:rsid w:val="00564073"/>
    <w:rsid w:val="00564684"/>
    <w:rsid w:val="0056564D"/>
    <w:rsid w:val="00572944"/>
    <w:rsid w:val="00586737"/>
    <w:rsid w:val="005907BF"/>
    <w:rsid w:val="005A389F"/>
    <w:rsid w:val="005A73B6"/>
    <w:rsid w:val="005B3844"/>
    <w:rsid w:val="005C2223"/>
    <w:rsid w:val="005D24D1"/>
    <w:rsid w:val="005D4C0A"/>
    <w:rsid w:val="005D54CD"/>
    <w:rsid w:val="005E1E03"/>
    <w:rsid w:val="005E4441"/>
    <w:rsid w:val="005E573E"/>
    <w:rsid w:val="005E7AD9"/>
    <w:rsid w:val="00603DA2"/>
    <w:rsid w:val="00604B50"/>
    <w:rsid w:val="00616A52"/>
    <w:rsid w:val="006226C8"/>
    <w:rsid w:val="006236D1"/>
    <w:rsid w:val="00625D0F"/>
    <w:rsid w:val="00631623"/>
    <w:rsid w:val="00631D4B"/>
    <w:rsid w:val="00642500"/>
    <w:rsid w:val="00644A6F"/>
    <w:rsid w:val="00644FEF"/>
    <w:rsid w:val="0064609F"/>
    <w:rsid w:val="006472CD"/>
    <w:rsid w:val="0065400D"/>
    <w:rsid w:val="00656E99"/>
    <w:rsid w:val="00660297"/>
    <w:rsid w:val="0066081E"/>
    <w:rsid w:val="00662F64"/>
    <w:rsid w:val="006646A5"/>
    <w:rsid w:val="00666BB2"/>
    <w:rsid w:val="00684F03"/>
    <w:rsid w:val="006960F0"/>
    <w:rsid w:val="006962A5"/>
    <w:rsid w:val="00697CA2"/>
    <w:rsid w:val="006A2630"/>
    <w:rsid w:val="006B2237"/>
    <w:rsid w:val="006B2D83"/>
    <w:rsid w:val="006B6DE4"/>
    <w:rsid w:val="006C4F1F"/>
    <w:rsid w:val="006C6C38"/>
    <w:rsid w:val="006C7C21"/>
    <w:rsid w:val="006C7F58"/>
    <w:rsid w:val="006D573F"/>
    <w:rsid w:val="006E68EB"/>
    <w:rsid w:val="006F4AC1"/>
    <w:rsid w:val="006F625C"/>
    <w:rsid w:val="006F79B4"/>
    <w:rsid w:val="00705FAE"/>
    <w:rsid w:val="0071105A"/>
    <w:rsid w:val="00712C3F"/>
    <w:rsid w:val="00725EDE"/>
    <w:rsid w:val="0073172C"/>
    <w:rsid w:val="00734DEE"/>
    <w:rsid w:val="0073720A"/>
    <w:rsid w:val="00747175"/>
    <w:rsid w:val="00750190"/>
    <w:rsid w:val="007508B4"/>
    <w:rsid w:val="00757C1A"/>
    <w:rsid w:val="0076578F"/>
    <w:rsid w:val="00766802"/>
    <w:rsid w:val="0077327B"/>
    <w:rsid w:val="007743F0"/>
    <w:rsid w:val="0078076D"/>
    <w:rsid w:val="007811EE"/>
    <w:rsid w:val="00781801"/>
    <w:rsid w:val="007A480E"/>
    <w:rsid w:val="007A4A26"/>
    <w:rsid w:val="007A6955"/>
    <w:rsid w:val="007A77A0"/>
    <w:rsid w:val="007C5E40"/>
    <w:rsid w:val="007C7AAA"/>
    <w:rsid w:val="007D0B5C"/>
    <w:rsid w:val="007D359C"/>
    <w:rsid w:val="007E2AE1"/>
    <w:rsid w:val="007F1814"/>
    <w:rsid w:val="007F3830"/>
    <w:rsid w:val="007F3F6E"/>
    <w:rsid w:val="007F4EDD"/>
    <w:rsid w:val="00801A36"/>
    <w:rsid w:val="0080761B"/>
    <w:rsid w:val="00814668"/>
    <w:rsid w:val="00817D72"/>
    <w:rsid w:val="008239BD"/>
    <w:rsid w:val="008304AF"/>
    <w:rsid w:val="00832A22"/>
    <w:rsid w:val="0083350A"/>
    <w:rsid w:val="008353E1"/>
    <w:rsid w:val="00835AA2"/>
    <w:rsid w:val="008364B9"/>
    <w:rsid w:val="008536D0"/>
    <w:rsid w:val="0086053F"/>
    <w:rsid w:val="00867398"/>
    <w:rsid w:val="00874E55"/>
    <w:rsid w:val="00892090"/>
    <w:rsid w:val="008960C8"/>
    <w:rsid w:val="00896E4A"/>
    <w:rsid w:val="008A65BD"/>
    <w:rsid w:val="008A7863"/>
    <w:rsid w:val="008B4430"/>
    <w:rsid w:val="008D2BA7"/>
    <w:rsid w:val="008D6FDD"/>
    <w:rsid w:val="008E6F1E"/>
    <w:rsid w:val="008F0A76"/>
    <w:rsid w:val="008F31D5"/>
    <w:rsid w:val="00924009"/>
    <w:rsid w:val="009250C6"/>
    <w:rsid w:val="00926126"/>
    <w:rsid w:val="00927923"/>
    <w:rsid w:val="00930195"/>
    <w:rsid w:val="00933B5F"/>
    <w:rsid w:val="009373FB"/>
    <w:rsid w:val="009416FF"/>
    <w:rsid w:val="00945014"/>
    <w:rsid w:val="0094645F"/>
    <w:rsid w:val="009464EB"/>
    <w:rsid w:val="00947330"/>
    <w:rsid w:val="009509D7"/>
    <w:rsid w:val="00952023"/>
    <w:rsid w:val="00962A4E"/>
    <w:rsid w:val="009649CC"/>
    <w:rsid w:val="00970327"/>
    <w:rsid w:val="00972E1E"/>
    <w:rsid w:val="009802C8"/>
    <w:rsid w:val="00982738"/>
    <w:rsid w:val="0098452F"/>
    <w:rsid w:val="009875F0"/>
    <w:rsid w:val="009A1CC5"/>
    <w:rsid w:val="009A66E5"/>
    <w:rsid w:val="009B3D01"/>
    <w:rsid w:val="009B7E33"/>
    <w:rsid w:val="009C050C"/>
    <w:rsid w:val="009C1253"/>
    <w:rsid w:val="009C5A3A"/>
    <w:rsid w:val="009D25DF"/>
    <w:rsid w:val="009D4AB0"/>
    <w:rsid w:val="009D579D"/>
    <w:rsid w:val="009F328E"/>
    <w:rsid w:val="009F6695"/>
    <w:rsid w:val="00A00B84"/>
    <w:rsid w:val="00A01D00"/>
    <w:rsid w:val="00A114D1"/>
    <w:rsid w:val="00A13AD0"/>
    <w:rsid w:val="00A14C74"/>
    <w:rsid w:val="00A2049D"/>
    <w:rsid w:val="00A205DC"/>
    <w:rsid w:val="00A23B43"/>
    <w:rsid w:val="00A25595"/>
    <w:rsid w:val="00A267CB"/>
    <w:rsid w:val="00A2751D"/>
    <w:rsid w:val="00A330E4"/>
    <w:rsid w:val="00A37980"/>
    <w:rsid w:val="00A41F73"/>
    <w:rsid w:val="00A568E9"/>
    <w:rsid w:val="00A602E2"/>
    <w:rsid w:val="00A71496"/>
    <w:rsid w:val="00A73668"/>
    <w:rsid w:val="00A84076"/>
    <w:rsid w:val="00A86964"/>
    <w:rsid w:val="00AA0963"/>
    <w:rsid w:val="00AB27A1"/>
    <w:rsid w:val="00AB3AFA"/>
    <w:rsid w:val="00AB4D40"/>
    <w:rsid w:val="00AC2091"/>
    <w:rsid w:val="00AC5344"/>
    <w:rsid w:val="00AD43EC"/>
    <w:rsid w:val="00AE0FA1"/>
    <w:rsid w:val="00AE1FE6"/>
    <w:rsid w:val="00AE24DE"/>
    <w:rsid w:val="00AE3319"/>
    <w:rsid w:val="00AF1239"/>
    <w:rsid w:val="00AF331B"/>
    <w:rsid w:val="00AF5894"/>
    <w:rsid w:val="00AF658D"/>
    <w:rsid w:val="00AF6BC9"/>
    <w:rsid w:val="00AF769B"/>
    <w:rsid w:val="00B107FA"/>
    <w:rsid w:val="00B176C2"/>
    <w:rsid w:val="00B22738"/>
    <w:rsid w:val="00B257A6"/>
    <w:rsid w:val="00B2588F"/>
    <w:rsid w:val="00B306BB"/>
    <w:rsid w:val="00B35441"/>
    <w:rsid w:val="00B36515"/>
    <w:rsid w:val="00B40C4A"/>
    <w:rsid w:val="00B53F02"/>
    <w:rsid w:val="00B70095"/>
    <w:rsid w:val="00B76AD2"/>
    <w:rsid w:val="00B77AD8"/>
    <w:rsid w:val="00B90C0E"/>
    <w:rsid w:val="00B90C6C"/>
    <w:rsid w:val="00BB0542"/>
    <w:rsid w:val="00BB25CB"/>
    <w:rsid w:val="00BB28DD"/>
    <w:rsid w:val="00BB3401"/>
    <w:rsid w:val="00BB475F"/>
    <w:rsid w:val="00BB732E"/>
    <w:rsid w:val="00BD280E"/>
    <w:rsid w:val="00BD2ECE"/>
    <w:rsid w:val="00BD3515"/>
    <w:rsid w:val="00BD4C19"/>
    <w:rsid w:val="00BD4EA9"/>
    <w:rsid w:val="00BD7A85"/>
    <w:rsid w:val="00BE54B9"/>
    <w:rsid w:val="00BE71E9"/>
    <w:rsid w:val="00BF3993"/>
    <w:rsid w:val="00C025FD"/>
    <w:rsid w:val="00C053FC"/>
    <w:rsid w:val="00C10545"/>
    <w:rsid w:val="00C132B5"/>
    <w:rsid w:val="00C150F3"/>
    <w:rsid w:val="00C202C1"/>
    <w:rsid w:val="00C20B3C"/>
    <w:rsid w:val="00C341E5"/>
    <w:rsid w:val="00C3530A"/>
    <w:rsid w:val="00C370CC"/>
    <w:rsid w:val="00C376AE"/>
    <w:rsid w:val="00C4029B"/>
    <w:rsid w:val="00C4680E"/>
    <w:rsid w:val="00C50909"/>
    <w:rsid w:val="00C56434"/>
    <w:rsid w:val="00C63630"/>
    <w:rsid w:val="00C70D94"/>
    <w:rsid w:val="00C73E21"/>
    <w:rsid w:val="00C747BB"/>
    <w:rsid w:val="00C752C4"/>
    <w:rsid w:val="00C76447"/>
    <w:rsid w:val="00C83AE9"/>
    <w:rsid w:val="00C84BF5"/>
    <w:rsid w:val="00C91C2C"/>
    <w:rsid w:val="00C941BD"/>
    <w:rsid w:val="00C963AA"/>
    <w:rsid w:val="00CA5DD0"/>
    <w:rsid w:val="00CB72B9"/>
    <w:rsid w:val="00CC04A6"/>
    <w:rsid w:val="00CC32EB"/>
    <w:rsid w:val="00CD242B"/>
    <w:rsid w:val="00CE23C7"/>
    <w:rsid w:val="00CE6673"/>
    <w:rsid w:val="00CF02AF"/>
    <w:rsid w:val="00D03B97"/>
    <w:rsid w:val="00D125A1"/>
    <w:rsid w:val="00D20D0F"/>
    <w:rsid w:val="00D32991"/>
    <w:rsid w:val="00D404DD"/>
    <w:rsid w:val="00D452F3"/>
    <w:rsid w:val="00D45EBD"/>
    <w:rsid w:val="00D61AF3"/>
    <w:rsid w:val="00D63BAF"/>
    <w:rsid w:val="00D82148"/>
    <w:rsid w:val="00D83444"/>
    <w:rsid w:val="00D90281"/>
    <w:rsid w:val="00D91C85"/>
    <w:rsid w:val="00D94C4A"/>
    <w:rsid w:val="00D96F84"/>
    <w:rsid w:val="00DA20AA"/>
    <w:rsid w:val="00DA3DED"/>
    <w:rsid w:val="00DA7BAF"/>
    <w:rsid w:val="00DB7978"/>
    <w:rsid w:val="00DD0B42"/>
    <w:rsid w:val="00DD2121"/>
    <w:rsid w:val="00DE5752"/>
    <w:rsid w:val="00DE7944"/>
    <w:rsid w:val="00E0654F"/>
    <w:rsid w:val="00E07F86"/>
    <w:rsid w:val="00E10187"/>
    <w:rsid w:val="00E1289C"/>
    <w:rsid w:val="00E17870"/>
    <w:rsid w:val="00E17C20"/>
    <w:rsid w:val="00E22C62"/>
    <w:rsid w:val="00E23EB9"/>
    <w:rsid w:val="00E26E65"/>
    <w:rsid w:val="00E273A7"/>
    <w:rsid w:val="00E31207"/>
    <w:rsid w:val="00E338B8"/>
    <w:rsid w:val="00E34065"/>
    <w:rsid w:val="00E42456"/>
    <w:rsid w:val="00E444F6"/>
    <w:rsid w:val="00E45B09"/>
    <w:rsid w:val="00E46569"/>
    <w:rsid w:val="00E476BF"/>
    <w:rsid w:val="00E53993"/>
    <w:rsid w:val="00E54947"/>
    <w:rsid w:val="00E63B5A"/>
    <w:rsid w:val="00E71E8A"/>
    <w:rsid w:val="00E7494D"/>
    <w:rsid w:val="00E8207C"/>
    <w:rsid w:val="00E827F9"/>
    <w:rsid w:val="00E84DAA"/>
    <w:rsid w:val="00E8674A"/>
    <w:rsid w:val="00E9181D"/>
    <w:rsid w:val="00E93028"/>
    <w:rsid w:val="00E949A5"/>
    <w:rsid w:val="00E96709"/>
    <w:rsid w:val="00EA3A83"/>
    <w:rsid w:val="00EA795C"/>
    <w:rsid w:val="00EB1701"/>
    <w:rsid w:val="00EB3943"/>
    <w:rsid w:val="00EC7867"/>
    <w:rsid w:val="00ED1186"/>
    <w:rsid w:val="00ED2B50"/>
    <w:rsid w:val="00ED37C3"/>
    <w:rsid w:val="00ED3A3D"/>
    <w:rsid w:val="00ED3F22"/>
    <w:rsid w:val="00ED4AE8"/>
    <w:rsid w:val="00EE4F87"/>
    <w:rsid w:val="00EF008C"/>
    <w:rsid w:val="00EF653B"/>
    <w:rsid w:val="00F03EB6"/>
    <w:rsid w:val="00F16710"/>
    <w:rsid w:val="00F17A73"/>
    <w:rsid w:val="00F266E5"/>
    <w:rsid w:val="00F35190"/>
    <w:rsid w:val="00F35E37"/>
    <w:rsid w:val="00F403C2"/>
    <w:rsid w:val="00F41AC0"/>
    <w:rsid w:val="00F435D6"/>
    <w:rsid w:val="00F44AFE"/>
    <w:rsid w:val="00F44B58"/>
    <w:rsid w:val="00F46B4A"/>
    <w:rsid w:val="00F549EE"/>
    <w:rsid w:val="00F56373"/>
    <w:rsid w:val="00F6046E"/>
    <w:rsid w:val="00F62DB9"/>
    <w:rsid w:val="00F6374B"/>
    <w:rsid w:val="00F6682E"/>
    <w:rsid w:val="00F72A55"/>
    <w:rsid w:val="00F81D20"/>
    <w:rsid w:val="00F90FC8"/>
    <w:rsid w:val="00F92BA7"/>
    <w:rsid w:val="00FA25DE"/>
    <w:rsid w:val="00FB462F"/>
    <w:rsid w:val="00FC5A78"/>
    <w:rsid w:val="00FD03F1"/>
    <w:rsid w:val="00FD5ED3"/>
    <w:rsid w:val="00FE5E04"/>
    <w:rsid w:val="00FE7226"/>
    <w:rsid w:val="00FF1A9C"/>
    <w:rsid w:val="00FF3B46"/>
    <w:rsid w:val="00FF5640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C651"/>
  <w15:docId w15:val="{8FDD575F-6680-4A9A-9867-43AD6F7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24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03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8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03"/>
    <w:rPr>
      <w:rFonts w:ascii="Times New Roman" w:eastAsia="Times New Roman" w:hAnsi="Times New Roman" w:cs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C84BF5"/>
    <w:pPr>
      <w:ind w:left="720"/>
      <w:contextualSpacing/>
    </w:pPr>
  </w:style>
  <w:style w:type="paragraph" w:customStyle="1" w:styleId="Default">
    <w:name w:val="Default"/>
    <w:rsid w:val="007F3F6E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A6094"/>
    <w:pPr>
      <w:spacing w:line="161" w:lineRule="atLeast"/>
    </w:pPr>
    <w:rPr>
      <w:rFonts w:ascii="HelveticaNeueLT Pro 65 Md" w:hAnsi="HelveticaNeueLT Pro 65 Md" w:cstheme="minorBidi"/>
      <w:color w:val="auto"/>
    </w:rPr>
  </w:style>
  <w:style w:type="character" w:customStyle="1" w:styleId="A10">
    <w:name w:val="A10"/>
    <w:uiPriority w:val="99"/>
    <w:rsid w:val="003A6094"/>
    <w:rPr>
      <w:rFonts w:cs="HelveticaNeueLT Pro 65 Md"/>
      <w:color w:val="000000"/>
      <w:sz w:val="25"/>
      <w:szCs w:val="25"/>
    </w:rPr>
  </w:style>
  <w:style w:type="character" w:styleId="Hipercze">
    <w:name w:val="Hyperlink"/>
    <w:basedOn w:val="Domylnaczcionkaakapitu"/>
    <w:uiPriority w:val="99"/>
    <w:unhideWhenUsed/>
    <w:rsid w:val="003145BC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C202C1"/>
    <w:pPr>
      <w:spacing w:line="1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202C1"/>
    <w:pPr>
      <w:spacing w:line="1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C202C1"/>
    <w:rPr>
      <w:rFonts w:cs="HelveticaNeueLT Pro 45 Lt"/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1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3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1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yperlink" Target="http://www.osm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rkieciarzeosp.com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reklamacje@venifloo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://www.venifloo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parkieciarzepolscy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21E0-59BC-4065-9BE2-556D497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2842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Górny</dc:creator>
  <cp:keywords/>
  <cp:lastModifiedBy>Aleksander Górny</cp:lastModifiedBy>
  <cp:revision>2</cp:revision>
  <cp:lastPrinted>2021-01-05T14:59:00Z</cp:lastPrinted>
  <dcterms:created xsi:type="dcterms:W3CDTF">2021-01-05T15:00:00Z</dcterms:created>
  <dcterms:modified xsi:type="dcterms:W3CDTF">2021-01-05T15:00:00Z</dcterms:modified>
</cp:coreProperties>
</file>